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A0" w:rsidRPr="00794AD8" w:rsidRDefault="00031BA0" w:rsidP="00031BA0">
      <w:pPr>
        <w:pStyle w:val="a3"/>
        <w:jc w:val="center"/>
        <w:rPr>
          <w:rFonts w:ascii="Times New Roman" w:hAnsi="Times New Roman" w:cs="Times New Roman"/>
          <w:b/>
        </w:rPr>
      </w:pPr>
      <w:bookmarkStart w:id="0" w:name="_GoBack"/>
      <w:r w:rsidRPr="00794AD8">
        <w:rPr>
          <w:rFonts w:ascii="Times New Roman" w:hAnsi="Times New Roman" w:cs="Times New Roman"/>
          <w:b/>
        </w:rPr>
        <w:t>СОВЕТ</w:t>
      </w:r>
    </w:p>
    <w:p w:rsidR="00031BA0" w:rsidRPr="00794AD8" w:rsidRDefault="00794AD8" w:rsidP="00031BA0">
      <w:pPr>
        <w:pStyle w:val="a3"/>
        <w:jc w:val="center"/>
        <w:rPr>
          <w:rFonts w:ascii="Times New Roman" w:hAnsi="Times New Roman" w:cs="Times New Roman"/>
          <w:b/>
        </w:rPr>
      </w:pPr>
      <w:r w:rsidRPr="00794AD8">
        <w:rPr>
          <w:rFonts w:ascii="Times New Roman" w:hAnsi="Times New Roman" w:cs="Times New Roman"/>
          <w:b/>
        </w:rPr>
        <w:t xml:space="preserve">УТЬМИНСКОГО </w:t>
      </w:r>
      <w:r w:rsidR="00031BA0" w:rsidRPr="00794AD8">
        <w:rPr>
          <w:rFonts w:ascii="Times New Roman" w:hAnsi="Times New Roman" w:cs="Times New Roman"/>
          <w:b/>
        </w:rPr>
        <w:t>СЕЛЬСКОГО ПОСЕЛЕНИЯ</w:t>
      </w:r>
    </w:p>
    <w:p w:rsidR="00031BA0" w:rsidRPr="00794AD8" w:rsidRDefault="00031BA0" w:rsidP="00031BA0">
      <w:pPr>
        <w:pStyle w:val="a3"/>
        <w:jc w:val="center"/>
        <w:rPr>
          <w:rFonts w:ascii="Times New Roman" w:hAnsi="Times New Roman" w:cs="Times New Roman"/>
          <w:b/>
        </w:rPr>
      </w:pPr>
      <w:r w:rsidRPr="00794AD8">
        <w:rPr>
          <w:rFonts w:ascii="Times New Roman" w:hAnsi="Times New Roman" w:cs="Times New Roman"/>
          <w:b/>
        </w:rPr>
        <w:t>ТЕВРИЗРИЗСКОГО МУНИЦИПАЛЬНОГО РАЙОНА</w:t>
      </w:r>
    </w:p>
    <w:p w:rsidR="00031BA0" w:rsidRPr="00794AD8" w:rsidRDefault="00031BA0" w:rsidP="00031BA0">
      <w:pPr>
        <w:pStyle w:val="a3"/>
        <w:jc w:val="center"/>
        <w:rPr>
          <w:rFonts w:ascii="Times New Roman" w:hAnsi="Times New Roman" w:cs="Times New Roman"/>
          <w:b/>
        </w:rPr>
      </w:pPr>
      <w:r w:rsidRPr="00794AD8">
        <w:rPr>
          <w:rFonts w:ascii="Times New Roman" w:hAnsi="Times New Roman" w:cs="Times New Roman"/>
          <w:b/>
        </w:rPr>
        <w:t>ОМСКОЙ ОБЛАСТИ</w:t>
      </w:r>
    </w:p>
    <w:p w:rsidR="00031BA0" w:rsidRPr="00794AD8" w:rsidRDefault="00031BA0" w:rsidP="00031BA0">
      <w:pPr>
        <w:pStyle w:val="a3"/>
        <w:jc w:val="center"/>
        <w:rPr>
          <w:rFonts w:ascii="Times New Roman" w:hAnsi="Times New Roman" w:cs="Times New Roman"/>
          <w:b/>
        </w:rPr>
      </w:pPr>
    </w:p>
    <w:p w:rsidR="00031BA0" w:rsidRPr="00794AD8" w:rsidRDefault="00031BA0" w:rsidP="00031BA0">
      <w:pPr>
        <w:pStyle w:val="a3"/>
        <w:rPr>
          <w:rFonts w:ascii="Times New Roman" w:hAnsi="Times New Roman" w:cs="Times New Roman"/>
          <w:b/>
        </w:rPr>
      </w:pPr>
    </w:p>
    <w:p w:rsidR="00031BA0" w:rsidRDefault="00031BA0" w:rsidP="00031BA0">
      <w:pPr>
        <w:pStyle w:val="a3"/>
        <w:jc w:val="center"/>
        <w:rPr>
          <w:rFonts w:ascii="Times New Roman" w:hAnsi="Times New Roman" w:cs="Times New Roman"/>
          <w:b/>
        </w:rPr>
      </w:pPr>
      <w:r w:rsidRPr="00794AD8">
        <w:rPr>
          <w:rFonts w:ascii="Times New Roman" w:hAnsi="Times New Roman" w:cs="Times New Roman"/>
          <w:b/>
        </w:rPr>
        <w:t>РЕШЕНИЕ</w:t>
      </w:r>
    </w:p>
    <w:p w:rsidR="00794AD8" w:rsidRPr="00794AD8" w:rsidRDefault="00794AD8" w:rsidP="00031BA0">
      <w:pPr>
        <w:pStyle w:val="a3"/>
        <w:jc w:val="center"/>
        <w:rPr>
          <w:rFonts w:ascii="Times New Roman" w:hAnsi="Times New Roman" w:cs="Times New Roman"/>
          <w:b/>
        </w:rPr>
      </w:pPr>
    </w:p>
    <w:p w:rsidR="00031BA0" w:rsidRPr="00031BA0" w:rsidRDefault="00031BA0" w:rsidP="00031BA0">
      <w:pPr>
        <w:pStyle w:val="a3"/>
        <w:rPr>
          <w:rFonts w:ascii="Times New Roman" w:hAnsi="Times New Roman" w:cs="Times New Roman"/>
        </w:rPr>
      </w:pPr>
      <w:r w:rsidRPr="00031BA0">
        <w:rPr>
          <w:rFonts w:ascii="Times New Roman" w:hAnsi="Times New Roman" w:cs="Times New Roman"/>
        </w:rPr>
        <w:tab/>
      </w:r>
      <w:bookmarkEnd w:id="0"/>
    </w:p>
    <w:p w:rsidR="00031BA0" w:rsidRDefault="00C1779C" w:rsidP="0060721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13.08.</w:t>
      </w:r>
      <w:r w:rsidR="00794AD8">
        <w:rPr>
          <w:rFonts w:ascii="Times New Roman" w:hAnsi="Times New Roman" w:cs="Times New Roman"/>
        </w:rPr>
        <w:t>2024</w:t>
      </w:r>
      <w:r w:rsidR="00607215">
        <w:rPr>
          <w:rFonts w:ascii="Times New Roman" w:hAnsi="Times New Roman" w:cs="Times New Roman"/>
        </w:rPr>
        <w:t xml:space="preserve"> </w:t>
      </w:r>
      <w:r w:rsidR="00031BA0" w:rsidRPr="00031BA0">
        <w:rPr>
          <w:rFonts w:ascii="Times New Roman" w:hAnsi="Times New Roman" w:cs="Times New Roman"/>
        </w:rPr>
        <w:t xml:space="preserve">года </w:t>
      </w:r>
      <w:r w:rsidR="00031BA0" w:rsidRPr="00031BA0">
        <w:rPr>
          <w:rFonts w:ascii="Times New Roman" w:hAnsi="Times New Roman" w:cs="Times New Roman"/>
        </w:rPr>
        <w:tab/>
        <w:t xml:space="preserve">        </w:t>
      </w:r>
      <w:r w:rsidR="00031BA0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№167-р</w:t>
      </w:r>
    </w:p>
    <w:p w:rsidR="00794AD8" w:rsidRPr="00031BA0" w:rsidRDefault="00794AD8" w:rsidP="00031BA0">
      <w:pPr>
        <w:pStyle w:val="a3"/>
        <w:rPr>
          <w:rFonts w:ascii="Times New Roman" w:hAnsi="Times New Roman" w:cs="Times New Roman"/>
        </w:rPr>
      </w:pPr>
    </w:p>
    <w:p w:rsidR="00031BA0" w:rsidRPr="00031BA0" w:rsidRDefault="00031BA0" w:rsidP="00031BA0">
      <w:pPr>
        <w:pStyle w:val="a3"/>
        <w:rPr>
          <w:rFonts w:ascii="Times New Roman" w:hAnsi="Times New Roman" w:cs="Times New Roman"/>
        </w:rPr>
      </w:pPr>
    </w:p>
    <w:p w:rsidR="00794AD8" w:rsidRDefault="00031BA0" w:rsidP="00031BA0">
      <w:pPr>
        <w:pStyle w:val="a3"/>
        <w:rPr>
          <w:rFonts w:ascii="Times New Roman" w:hAnsi="Times New Roman" w:cs="Times New Roman"/>
          <w:bCs/>
        </w:rPr>
      </w:pPr>
      <w:r w:rsidRPr="00031BA0">
        <w:rPr>
          <w:rFonts w:ascii="Times New Roman" w:hAnsi="Times New Roman" w:cs="Times New Roman"/>
          <w:bCs/>
        </w:rPr>
        <w:t xml:space="preserve">Об утверждении «Порядка выпаса и прогона </w:t>
      </w:r>
      <w:proofErr w:type="gramStart"/>
      <w:r w:rsidRPr="00031BA0">
        <w:rPr>
          <w:rFonts w:ascii="Times New Roman" w:hAnsi="Times New Roman" w:cs="Times New Roman"/>
          <w:bCs/>
        </w:rPr>
        <w:t>сельскохозяйственных</w:t>
      </w:r>
      <w:proofErr w:type="gramEnd"/>
      <w:r w:rsidRPr="00031BA0">
        <w:rPr>
          <w:rFonts w:ascii="Times New Roman" w:hAnsi="Times New Roman" w:cs="Times New Roman"/>
          <w:bCs/>
        </w:rPr>
        <w:t xml:space="preserve"> </w:t>
      </w:r>
    </w:p>
    <w:p w:rsidR="00794AD8" w:rsidRDefault="00031BA0" w:rsidP="00031BA0">
      <w:pPr>
        <w:pStyle w:val="a3"/>
        <w:rPr>
          <w:rFonts w:ascii="Times New Roman" w:hAnsi="Times New Roman" w:cs="Times New Roman"/>
          <w:bCs/>
        </w:rPr>
      </w:pPr>
      <w:r w:rsidRPr="00031BA0">
        <w:rPr>
          <w:rFonts w:ascii="Times New Roman" w:hAnsi="Times New Roman" w:cs="Times New Roman"/>
          <w:bCs/>
        </w:rPr>
        <w:t xml:space="preserve">животных на территории </w:t>
      </w:r>
      <w:r w:rsidR="00794AD8">
        <w:rPr>
          <w:rFonts w:ascii="Times New Roman" w:hAnsi="Times New Roman" w:cs="Times New Roman"/>
          <w:bCs/>
        </w:rPr>
        <w:t xml:space="preserve">Утьминского </w:t>
      </w:r>
      <w:r w:rsidRPr="00031BA0">
        <w:rPr>
          <w:rFonts w:ascii="Times New Roman" w:hAnsi="Times New Roman" w:cs="Times New Roman"/>
          <w:bCs/>
        </w:rPr>
        <w:t xml:space="preserve">  сельского поселения </w:t>
      </w:r>
    </w:p>
    <w:p w:rsidR="00031BA0" w:rsidRPr="00031BA0" w:rsidRDefault="00031BA0" w:rsidP="00031BA0">
      <w:pPr>
        <w:pStyle w:val="a3"/>
        <w:rPr>
          <w:rFonts w:ascii="Times New Roman" w:hAnsi="Times New Roman" w:cs="Times New Roman"/>
          <w:bCs/>
        </w:rPr>
      </w:pPr>
      <w:r w:rsidRPr="00031BA0">
        <w:rPr>
          <w:rFonts w:ascii="Times New Roman" w:hAnsi="Times New Roman" w:cs="Times New Roman"/>
          <w:bCs/>
        </w:rPr>
        <w:t>Тевризского муниципального района</w:t>
      </w:r>
    </w:p>
    <w:p w:rsidR="00031BA0" w:rsidRPr="00031BA0" w:rsidRDefault="00031BA0" w:rsidP="00031BA0">
      <w:pPr>
        <w:pStyle w:val="a3"/>
        <w:rPr>
          <w:rFonts w:ascii="Times New Roman" w:hAnsi="Times New Roman" w:cs="Times New Roman"/>
          <w:bCs/>
        </w:rPr>
      </w:pPr>
      <w:r w:rsidRPr="00031BA0">
        <w:rPr>
          <w:rFonts w:ascii="Times New Roman" w:hAnsi="Times New Roman" w:cs="Times New Roman"/>
          <w:bCs/>
        </w:rPr>
        <w:t>Омской области»</w:t>
      </w:r>
    </w:p>
    <w:p w:rsidR="00031BA0" w:rsidRPr="00031BA0" w:rsidRDefault="00031BA0" w:rsidP="00031BA0">
      <w:pPr>
        <w:pStyle w:val="a3"/>
        <w:rPr>
          <w:rFonts w:ascii="Times New Roman" w:hAnsi="Times New Roman" w:cs="Times New Roman"/>
          <w:bCs/>
        </w:rPr>
      </w:pPr>
    </w:p>
    <w:p w:rsidR="00031BA0" w:rsidRPr="00031BA0" w:rsidRDefault="00794AD8" w:rsidP="002D5A1D">
      <w:pPr>
        <w:pStyle w:val="a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 </w:t>
      </w:r>
      <w:proofErr w:type="gramStart"/>
      <w:r w:rsidR="00031BA0" w:rsidRPr="00031BA0">
        <w:rPr>
          <w:rFonts w:ascii="Times New Roman" w:hAnsi="Times New Roman" w:cs="Times New Roman"/>
        </w:rPr>
        <w:t xml:space="preserve">В соответствии с положениями Федерального  закона  от 06.10.2003 года № 131-ФЗ «Об общих принципах организации местного самоуправления в Российской Федерации», Кодексом Российской Федерации «Об административных правонарушениях» и в соответствии со ст.40.1 «Нарушение порядка выпаса и прогона сельскохозяйственных животных» Кодекса Омской области, Уставом </w:t>
      </w:r>
      <w:r>
        <w:rPr>
          <w:rFonts w:ascii="Times New Roman" w:hAnsi="Times New Roman" w:cs="Times New Roman"/>
        </w:rPr>
        <w:t>Утьминского</w:t>
      </w:r>
      <w:r w:rsidR="00031BA0" w:rsidRPr="00031BA0">
        <w:rPr>
          <w:rFonts w:ascii="Times New Roman" w:hAnsi="Times New Roman" w:cs="Times New Roman"/>
        </w:rPr>
        <w:t xml:space="preserve"> сельского поселения</w:t>
      </w:r>
      <w:r w:rsidR="00734FC2">
        <w:rPr>
          <w:rFonts w:ascii="Times New Roman" w:hAnsi="Times New Roman" w:cs="Times New Roman"/>
        </w:rPr>
        <w:t xml:space="preserve"> Тевризского муниципального района омской области</w:t>
      </w:r>
      <w:r w:rsidR="00031BA0" w:rsidRPr="00031BA0">
        <w:rPr>
          <w:rFonts w:ascii="Times New Roman" w:hAnsi="Times New Roman" w:cs="Times New Roman"/>
        </w:rPr>
        <w:t xml:space="preserve">, Совет  </w:t>
      </w:r>
      <w:r>
        <w:rPr>
          <w:rFonts w:ascii="Times New Roman" w:hAnsi="Times New Roman" w:cs="Times New Roman"/>
        </w:rPr>
        <w:t xml:space="preserve">Утьминского </w:t>
      </w:r>
      <w:r w:rsidR="00031BA0" w:rsidRPr="00031BA0">
        <w:rPr>
          <w:rFonts w:ascii="Times New Roman" w:hAnsi="Times New Roman" w:cs="Times New Roman"/>
        </w:rPr>
        <w:t>сельского поселения Тевризского   муниципального района    Омской области решил:</w:t>
      </w:r>
      <w:r>
        <w:rPr>
          <w:rFonts w:ascii="Times New Roman" w:hAnsi="Times New Roman" w:cs="Times New Roman"/>
        </w:rPr>
        <w:t xml:space="preserve">  </w:t>
      </w:r>
      <w:proofErr w:type="gramEnd"/>
    </w:p>
    <w:p w:rsidR="00031BA0" w:rsidRPr="00031BA0" w:rsidRDefault="00031BA0" w:rsidP="002D5A1D">
      <w:pPr>
        <w:pStyle w:val="a3"/>
        <w:jc w:val="both"/>
        <w:rPr>
          <w:rFonts w:ascii="Times New Roman" w:hAnsi="Times New Roman" w:cs="Times New Roman"/>
        </w:rPr>
      </w:pPr>
    </w:p>
    <w:p w:rsidR="00734FC2" w:rsidRPr="00607215" w:rsidRDefault="00031BA0" w:rsidP="0060721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215">
        <w:rPr>
          <w:rFonts w:ascii="Times New Roman" w:hAnsi="Times New Roman" w:cs="Times New Roman"/>
          <w:sz w:val="24"/>
          <w:szCs w:val="24"/>
        </w:rPr>
        <w:t xml:space="preserve">1.  Утвердить «Порядок выпаса и прогона сельскохозяйственных животных на территории </w:t>
      </w:r>
      <w:r w:rsidR="00794AD8" w:rsidRPr="00607215">
        <w:rPr>
          <w:rFonts w:ascii="Times New Roman" w:hAnsi="Times New Roman" w:cs="Times New Roman"/>
          <w:sz w:val="24"/>
          <w:szCs w:val="24"/>
        </w:rPr>
        <w:t xml:space="preserve">Утьминского </w:t>
      </w:r>
      <w:r w:rsidRPr="00607215">
        <w:rPr>
          <w:rFonts w:ascii="Times New Roman" w:hAnsi="Times New Roman" w:cs="Times New Roman"/>
          <w:sz w:val="24"/>
          <w:szCs w:val="24"/>
        </w:rPr>
        <w:t>сельского поселения Тевризского  муниципального района  Омской области</w:t>
      </w:r>
      <w:r w:rsidR="00734FC2" w:rsidRPr="00607215">
        <w:rPr>
          <w:rFonts w:ascii="Times New Roman" w:hAnsi="Times New Roman" w:cs="Times New Roman"/>
          <w:sz w:val="24"/>
          <w:szCs w:val="24"/>
        </w:rPr>
        <w:t xml:space="preserve">», согласно приложению № 1. </w:t>
      </w:r>
    </w:p>
    <w:p w:rsidR="006F2613" w:rsidRPr="00607215" w:rsidRDefault="00734FC2" w:rsidP="0060721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215">
        <w:rPr>
          <w:rFonts w:ascii="Times New Roman" w:hAnsi="Times New Roman" w:cs="Times New Roman"/>
          <w:sz w:val="24"/>
          <w:szCs w:val="24"/>
        </w:rPr>
        <w:t xml:space="preserve">2.Утвердить маршруты прогона и места выпаса сельскохозяйственных животных на территории </w:t>
      </w:r>
      <w:r w:rsidR="00794AD8" w:rsidRPr="00607215">
        <w:rPr>
          <w:rFonts w:ascii="Times New Roman" w:hAnsi="Times New Roman" w:cs="Times New Roman"/>
          <w:sz w:val="24"/>
          <w:szCs w:val="24"/>
        </w:rPr>
        <w:t xml:space="preserve">Утьминского </w:t>
      </w:r>
      <w:r w:rsidRPr="00607215">
        <w:rPr>
          <w:rFonts w:ascii="Times New Roman" w:hAnsi="Times New Roman" w:cs="Times New Roman"/>
          <w:sz w:val="24"/>
          <w:szCs w:val="24"/>
        </w:rPr>
        <w:t>сельского поселения Тевризского района согласно приложению № 2.</w:t>
      </w:r>
      <w:r w:rsidR="006F2613" w:rsidRPr="00607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DD8" w:rsidRDefault="009E1C1D" w:rsidP="00607215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  <w:r w:rsidRPr="00607215">
        <w:rPr>
          <w:rFonts w:ascii="Times New Roman" w:hAnsi="Times New Roman"/>
        </w:rPr>
        <w:t>3</w:t>
      </w:r>
      <w:r w:rsidR="00734FC2" w:rsidRPr="00607215">
        <w:rPr>
          <w:rFonts w:ascii="Times New Roman" w:hAnsi="Times New Roman"/>
        </w:rPr>
        <w:t>.</w:t>
      </w:r>
      <w:r w:rsidR="00031BA0" w:rsidRPr="00607215">
        <w:rPr>
          <w:rFonts w:ascii="Times New Roman" w:hAnsi="Times New Roman"/>
        </w:rPr>
        <w:t xml:space="preserve"> </w:t>
      </w:r>
      <w:r w:rsidR="00140DD8" w:rsidRPr="00607215">
        <w:rPr>
          <w:rFonts w:ascii="Times New Roman" w:hAnsi="Times New Roman"/>
        </w:rPr>
        <w:t>Опуб</w:t>
      </w:r>
      <w:r w:rsidRPr="00607215">
        <w:rPr>
          <w:rFonts w:ascii="Times New Roman" w:hAnsi="Times New Roman"/>
        </w:rPr>
        <w:t xml:space="preserve">ликовать настоящее решение  в газете «Тевризский муниципальный вестник» </w:t>
      </w:r>
      <w:r w:rsidR="00140DD8" w:rsidRPr="00607215">
        <w:rPr>
          <w:rFonts w:ascii="Times New Roman" w:hAnsi="Times New Roman"/>
        </w:rPr>
        <w:t xml:space="preserve"> и</w:t>
      </w:r>
      <w:r w:rsidR="00140DD8">
        <w:rPr>
          <w:rFonts w:ascii="Times New Roman" w:hAnsi="Times New Roman"/>
        </w:rPr>
        <w:t xml:space="preserve"> разместить на официальном сайте Тевризского муниципального района Омской области в сети «Интернет».</w:t>
      </w:r>
    </w:p>
    <w:p w:rsidR="00031BA0" w:rsidRPr="006F2613" w:rsidRDefault="009E1C1D" w:rsidP="0060721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31BA0" w:rsidRPr="006F261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31BA0" w:rsidRPr="006F261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31BA0" w:rsidRPr="006F2613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постоянную Комиссию по вопросам законности и правопорядка, земельным и имущественным отношениям</w:t>
      </w:r>
      <w:r w:rsidR="00794AD8">
        <w:rPr>
          <w:rFonts w:ascii="Times New Roman" w:hAnsi="Times New Roman" w:cs="Times New Roman"/>
          <w:sz w:val="24"/>
          <w:szCs w:val="24"/>
        </w:rPr>
        <w:t>.</w:t>
      </w:r>
    </w:p>
    <w:p w:rsidR="00031BA0" w:rsidRPr="00031BA0" w:rsidRDefault="00031BA0" w:rsidP="002D5A1D">
      <w:pPr>
        <w:pStyle w:val="a3"/>
        <w:jc w:val="both"/>
        <w:rPr>
          <w:rFonts w:ascii="Times New Roman" w:hAnsi="Times New Roman" w:cs="Times New Roman"/>
        </w:rPr>
      </w:pPr>
    </w:p>
    <w:p w:rsidR="00031BA0" w:rsidRPr="00031BA0" w:rsidRDefault="00031BA0" w:rsidP="00031BA0">
      <w:pPr>
        <w:pStyle w:val="a3"/>
        <w:rPr>
          <w:rFonts w:ascii="Times New Roman" w:hAnsi="Times New Roman" w:cs="Times New Roman"/>
        </w:rPr>
      </w:pPr>
    </w:p>
    <w:p w:rsidR="00031BA0" w:rsidRDefault="00031BA0" w:rsidP="00031BA0">
      <w:pPr>
        <w:pStyle w:val="a3"/>
        <w:rPr>
          <w:rFonts w:ascii="Times New Roman" w:hAnsi="Times New Roman" w:cs="Times New Roman"/>
        </w:rPr>
      </w:pPr>
    </w:p>
    <w:p w:rsidR="009E1C1D" w:rsidRDefault="009E1C1D" w:rsidP="00031B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Совета </w:t>
      </w:r>
    </w:p>
    <w:p w:rsidR="009E1C1D" w:rsidRDefault="009E1C1D" w:rsidP="009E1C1D">
      <w:pPr>
        <w:pStyle w:val="a3"/>
        <w:tabs>
          <w:tab w:val="left" w:pos="612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Утьминского  сельского поселения</w:t>
      </w:r>
      <w:r>
        <w:rPr>
          <w:rFonts w:ascii="Times New Roman" w:hAnsi="Times New Roman" w:cs="Times New Roman"/>
        </w:rPr>
        <w:tab/>
        <w:t xml:space="preserve"> </w:t>
      </w:r>
      <w:proofErr w:type="spellStart"/>
      <w:r>
        <w:rPr>
          <w:rFonts w:ascii="Times New Roman" w:hAnsi="Times New Roman" w:cs="Times New Roman"/>
        </w:rPr>
        <w:t>Г.Н.Зарыпова</w:t>
      </w:r>
      <w:proofErr w:type="spellEnd"/>
    </w:p>
    <w:p w:rsidR="00734FC2" w:rsidRPr="00031BA0" w:rsidRDefault="00734FC2" w:rsidP="00031BA0">
      <w:pPr>
        <w:pStyle w:val="a3"/>
        <w:rPr>
          <w:rFonts w:ascii="Times New Roman" w:hAnsi="Times New Roman" w:cs="Times New Roman"/>
        </w:rPr>
      </w:pPr>
    </w:p>
    <w:p w:rsidR="00794AD8" w:rsidRDefault="00794AD8" w:rsidP="00734F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Утьминского</w:t>
      </w:r>
      <w:r w:rsidR="002D5A1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2D18" w:rsidRDefault="00794AD8" w:rsidP="00734F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762D1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С.В.Киселева</w:t>
      </w:r>
    </w:p>
    <w:p w:rsidR="00762D18" w:rsidRDefault="00762D18" w:rsidP="00734F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2D18" w:rsidRDefault="00762D18" w:rsidP="00734F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2D18" w:rsidRDefault="00762D18" w:rsidP="00734F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2D18" w:rsidRDefault="00762D18" w:rsidP="00734F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1BA0" w:rsidRDefault="00031BA0" w:rsidP="00031BA0">
      <w:pPr>
        <w:spacing w:line="276" w:lineRule="auto"/>
        <w:ind w:left="4956" w:firstLine="708"/>
        <w:jc w:val="both"/>
        <w:rPr>
          <w:sz w:val="28"/>
          <w:szCs w:val="28"/>
          <w:lang w:eastAsia="en-US"/>
        </w:rPr>
      </w:pPr>
    </w:p>
    <w:p w:rsidR="000B2F89" w:rsidRDefault="000B2F89" w:rsidP="000B2F89">
      <w:pPr>
        <w:tabs>
          <w:tab w:val="left" w:pos="426"/>
        </w:tabs>
        <w:jc w:val="both"/>
        <w:rPr>
          <w:rFonts w:ascii="Times New Roman" w:hAnsi="Times New Roman"/>
        </w:rPr>
      </w:pPr>
    </w:p>
    <w:p w:rsidR="00140DD8" w:rsidRDefault="00140DD8" w:rsidP="000B2F89">
      <w:pPr>
        <w:tabs>
          <w:tab w:val="left" w:pos="426"/>
        </w:tabs>
        <w:jc w:val="both"/>
        <w:rPr>
          <w:rFonts w:ascii="Times New Roman" w:hAnsi="Times New Roman"/>
        </w:rPr>
      </w:pPr>
    </w:p>
    <w:p w:rsidR="000B2F89" w:rsidRDefault="000B2F89" w:rsidP="000B2F89">
      <w:pPr>
        <w:tabs>
          <w:tab w:val="left" w:pos="426"/>
        </w:tabs>
        <w:jc w:val="both"/>
        <w:rPr>
          <w:rFonts w:ascii="Times New Roman" w:hAnsi="Times New Roman"/>
        </w:rPr>
      </w:pPr>
    </w:p>
    <w:p w:rsidR="009E1C1D" w:rsidRDefault="009E1C1D" w:rsidP="000B2F89">
      <w:pPr>
        <w:ind w:left="5103"/>
        <w:jc w:val="right"/>
        <w:rPr>
          <w:rFonts w:ascii="Times New Roman" w:hAnsi="Times New Roman"/>
        </w:rPr>
      </w:pPr>
    </w:p>
    <w:p w:rsidR="009E1C1D" w:rsidRDefault="009E1C1D" w:rsidP="000B2F89">
      <w:pPr>
        <w:ind w:left="5103"/>
        <w:jc w:val="right"/>
        <w:rPr>
          <w:rFonts w:ascii="Times New Roman" w:hAnsi="Times New Roman"/>
        </w:rPr>
      </w:pPr>
    </w:p>
    <w:p w:rsidR="009E1C1D" w:rsidRDefault="009E1C1D" w:rsidP="000B2F89">
      <w:pPr>
        <w:ind w:left="5103"/>
        <w:jc w:val="right"/>
        <w:rPr>
          <w:rFonts w:ascii="Times New Roman" w:hAnsi="Times New Roman"/>
        </w:rPr>
      </w:pPr>
    </w:p>
    <w:p w:rsidR="009E1C1D" w:rsidRDefault="009E1C1D" w:rsidP="000B2F89">
      <w:pPr>
        <w:ind w:left="5103"/>
        <w:jc w:val="right"/>
        <w:rPr>
          <w:rFonts w:ascii="Times New Roman" w:hAnsi="Times New Roman"/>
        </w:rPr>
      </w:pPr>
    </w:p>
    <w:p w:rsidR="009E1C1D" w:rsidRDefault="009E1C1D" w:rsidP="000B2F89">
      <w:pPr>
        <w:ind w:left="5103"/>
        <w:jc w:val="right"/>
        <w:rPr>
          <w:rFonts w:ascii="Times New Roman" w:hAnsi="Times New Roman"/>
        </w:rPr>
      </w:pPr>
    </w:p>
    <w:p w:rsidR="000B2F89" w:rsidRDefault="00794AD8" w:rsidP="000B2F89">
      <w:pPr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0B2F89">
        <w:rPr>
          <w:rFonts w:ascii="Times New Roman" w:hAnsi="Times New Roman"/>
        </w:rPr>
        <w:t>риложение 1</w:t>
      </w:r>
    </w:p>
    <w:p w:rsidR="000B2F89" w:rsidRDefault="000B2F89" w:rsidP="000B2F89">
      <w:pPr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="00794AD8">
        <w:rPr>
          <w:rFonts w:ascii="Times New Roman" w:hAnsi="Times New Roman"/>
        </w:rPr>
        <w:t>Решению Совета Утьминского</w:t>
      </w:r>
    </w:p>
    <w:p w:rsidR="000B2F89" w:rsidRDefault="006F2613" w:rsidP="006F2613">
      <w:pPr>
        <w:ind w:left="510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0B2F89">
        <w:rPr>
          <w:rFonts w:ascii="Times New Roman" w:hAnsi="Times New Roman"/>
        </w:rPr>
        <w:t xml:space="preserve"> сельского поселения Тевризского муниципального района</w:t>
      </w:r>
      <w:r>
        <w:rPr>
          <w:rFonts w:ascii="Times New Roman" w:hAnsi="Times New Roman"/>
        </w:rPr>
        <w:t xml:space="preserve"> Омской области</w:t>
      </w:r>
      <w:r w:rsidR="000B2F89">
        <w:rPr>
          <w:rFonts w:ascii="Times New Roman" w:hAnsi="Times New Roman"/>
        </w:rPr>
        <w:t xml:space="preserve"> </w:t>
      </w:r>
    </w:p>
    <w:p w:rsidR="000B2F89" w:rsidRDefault="000B2F89" w:rsidP="00794AD8">
      <w:pPr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« </w:t>
      </w:r>
      <w:r w:rsidR="00E263FA">
        <w:rPr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 </w:t>
      </w:r>
      <w:r w:rsidR="00794AD8">
        <w:rPr>
          <w:rFonts w:ascii="Times New Roman" w:hAnsi="Times New Roman"/>
        </w:rPr>
        <w:t>»</w:t>
      </w:r>
      <w:r w:rsidR="004E7074">
        <w:rPr>
          <w:rFonts w:ascii="Times New Roman" w:hAnsi="Times New Roman"/>
        </w:rPr>
        <w:t xml:space="preserve"> августа</w:t>
      </w:r>
      <w:r w:rsidR="00794AD8">
        <w:rPr>
          <w:rFonts w:ascii="Times New Roman" w:hAnsi="Times New Roman"/>
        </w:rPr>
        <w:t xml:space="preserve">  2024</w:t>
      </w:r>
      <w:r>
        <w:rPr>
          <w:rFonts w:ascii="Times New Roman" w:hAnsi="Times New Roman"/>
        </w:rPr>
        <w:t xml:space="preserve"> г. № </w:t>
      </w:r>
      <w:r w:rsidR="00E263FA">
        <w:rPr>
          <w:rFonts w:ascii="Times New Roman" w:hAnsi="Times New Roman"/>
        </w:rPr>
        <w:t>167-р</w:t>
      </w:r>
    </w:p>
    <w:p w:rsidR="000B2F89" w:rsidRDefault="000B2F89" w:rsidP="000B2F89">
      <w:pPr>
        <w:tabs>
          <w:tab w:val="left" w:pos="426"/>
        </w:tabs>
        <w:jc w:val="right"/>
        <w:rPr>
          <w:rFonts w:ascii="Times New Roman" w:hAnsi="Times New Roman"/>
        </w:rPr>
      </w:pPr>
    </w:p>
    <w:p w:rsidR="000B2F89" w:rsidRDefault="000B2F89" w:rsidP="000B2F89">
      <w:pPr>
        <w:tabs>
          <w:tab w:val="left" w:pos="426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Порядок</w:t>
      </w:r>
    </w:p>
    <w:p w:rsidR="000B2F89" w:rsidRDefault="000B2F89" w:rsidP="000B2F8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выпаса и прогона сельскохозяйственных животных на территории </w:t>
      </w:r>
    </w:p>
    <w:p w:rsidR="000B2F89" w:rsidRDefault="000B2F89" w:rsidP="000B2F89">
      <w:pPr>
        <w:tabs>
          <w:tab w:val="left" w:pos="426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территории </w:t>
      </w:r>
      <w:r w:rsidR="00794AD8">
        <w:rPr>
          <w:rFonts w:ascii="Times New Roman" w:hAnsi="Times New Roman"/>
        </w:rPr>
        <w:t>Утьминского</w:t>
      </w:r>
      <w:r w:rsidR="002D5A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сельского поселения Тевризского муниципального района Омской области</w:t>
      </w:r>
    </w:p>
    <w:p w:rsidR="000B2F89" w:rsidRDefault="000B2F89" w:rsidP="000B2F89">
      <w:pPr>
        <w:tabs>
          <w:tab w:val="left" w:pos="426"/>
        </w:tabs>
        <w:jc w:val="both"/>
        <w:rPr>
          <w:rFonts w:ascii="Times New Roman" w:hAnsi="Times New Roman"/>
        </w:rPr>
      </w:pPr>
    </w:p>
    <w:p w:rsidR="000B2F89" w:rsidRDefault="000B2F89" w:rsidP="000B2F89">
      <w:pPr>
        <w:pStyle w:val="a4"/>
        <w:numPr>
          <w:ilvl w:val="0"/>
          <w:numId w:val="1"/>
        </w:numPr>
        <w:tabs>
          <w:tab w:val="left" w:pos="426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Общее положение</w:t>
      </w:r>
    </w:p>
    <w:p w:rsidR="000B2F89" w:rsidRDefault="000B2F89" w:rsidP="000B2F89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proofErr w:type="gramStart"/>
      <w:r>
        <w:rPr>
          <w:rFonts w:ascii="Times New Roman" w:hAnsi="Times New Roman"/>
        </w:rPr>
        <w:t xml:space="preserve">Порядок выпаса и прогона скота, сельскохозяйственных животных на территории </w:t>
      </w:r>
      <w:r w:rsidR="00794AD8">
        <w:rPr>
          <w:rFonts w:ascii="Times New Roman" w:hAnsi="Times New Roman"/>
        </w:rPr>
        <w:t>Утьминского</w:t>
      </w:r>
      <w:r w:rsidR="002D5A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сельского поселения (далее по тексту Порядок) разработан в соответствии с Федеральным законом от 06.10.2003 года № 131- ФЗ «Об общих принципах организации местного самоуправления в Российской Федерации», Законом Омской области от 24.07.2006 № 770-ОЗ «Кодекс Омской области об административных правонарушениях», Правилами благоустройства территории </w:t>
      </w:r>
      <w:r w:rsidR="00794AD8">
        <w:rPr>
          <w:rFonts w:ascii="Times New Roman" w:hAnsi="Times New Roman"/>
        </w:rPr>
        <w:t>Утьминского</w:t>
      </w:r>
      <w:r w:rsidR="002D5A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сельского поселения, утвержденными Решением Совета </w:t>
      </w:r>
      <w:r w:rsidR="00794AD8">
        <w:rPr>
          <w:rFonts w:ascii="Times New Roman" w:hAnsi="Times New Roman"/>
        </w:rPr>
        <w:t>Утьминского</w:t>
      </w:r>
      <w:r w:rsidR="002D5A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="002D5A1D">
        <w:rPr>
          <w:rFonts w:ascii="Times New Roman" w:hAnsi="Times New Roman"/>
        </w:rPr>
        <w:t>ельского поселения</w:t>
      </w:r>
      <w:proofErr w:type="gramEnd"/>
      <w:r w:rsidR="002D5A1D">
        <w:rPr>
          <w:rFonts w:ascii="Times New Roman" w:hAnsi="Times New Roman"/>
        </w:rPr>
        <w:t xml:space="preserve"> от 20.10.2017 №100</w:t>
      </w:r>
      <w:r w:rsidR="00E263FA">
        <w:rPr>
          <w:rFonts w:ascii="Times New Roman" w:hAnsi="Times New Roman"/>
        </w:rPr>
        <w:t xml:space="preserve">-р, </w:t>
      </w:r>
      <w:r>
        <w:rPr>
          <w:rFonts w:ascii="Times New Roman" w:hAnsi="Times New Roman"/>
        </w:rPr>
        <w:t xml:space="preserve">Уставом </w:t>
      </w:r>
      <w:r w:rsidR="00794AD8">
        <w:rPr>
          <w:rFonts w:ascii="Times New Roman" w:hAnsi="Times New Roman"/>
        </w:rPr>
        <w:t>Утьминского</w:t>
      </w:r>
      <w:r w:rsidR="002D5A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сельского поселения Тевризского муниципального района Омской области. </w:t>
      </w:r>
    </w:p>
    <w:p w:rsidR="000B2F89" w:rsidRDefault="00E263FA" w:rsidP="000B2F89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Настоящие правила разработаны для установления единого порядка в осуществлении мероприятий, связанных с содержанием, выпасом и выгулом </w:t>
      </w:r>
      <w:r w:rsidR="000B2F89">
        <w:rPr>
          <w:rFonts w:ascii="Times New Roman" w:hAnsi="Times New Roman"/>
        </w:rPr>
        <w:t>скота.</w:t>
      </w:r>
    </w:p>
    <w:p w:rsidR="00E263FA" w:rsidRDefault="00E263FA" w:rsidP="00E263FA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Правила распространяются на всех жителей </w:t>
      </w:r>
      <w:r w:rsidR="00794AD8">
        <w:rPr>
          <w:rFonts w:ascii="Times New Roman" w:hAnsi="Times New Roman"/>
        </w:rPr>
        <w:t>Утьминского</w:t>
      </w:r>
      <w:r w:rsidR="000B2F89">
        <w:rPr>
          <w:rFonts w:ascii="Times New Roman" w:hAnsi="Times New Roman"/>
        </w:rPr>
        <w:t xml:space="preserve"> сельского поселения Тевризского муниципального района Омской области</w:t>
      </w:r>
    </w:p>
    <w:p w:rsidR="00E263FA" w:rsidRDefault="000B2F89" w:rsidP="00E263FA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В настоящем Порядке используются сле</w:t>
      </w:r>
      <w:r w:rsidR="00E263FA">
        <w:rPr>
          <w:rFonts w:ascii="Times New Roman" w:hAnsi="Times New Roman"/>
        </w:rPr>
        <w:t>дующие термины и понятия:</w:t>
      </w:r>
    </w:p>
    <w:p w:rsidR="00E263FA" w:rsidRDefault="00E263FA" w:rsidP="00E263FA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 w:rsidR="000B2F89">
        <w:rPr>
          <w:rFonts w:ascii="Times New Roman" w:hAnsi="Times New Roman"/>
        </w:rPr>
        <w:t>1) сельскохозяйственные животные - используемые для производства животноводческой и иной сельскохозяйственной продукции скот, ценные пушные звери, кролики, птица, пчелы) или п. 7 ст. 2 Федерального закона от 25.07.2011 № 260-ФЗ «О государственной поддержке в сфере сельскохозяйственного страхования и о внесении изменений в Федеральный закон «О развитии сельского хозяйства» сельскохозяйственные животные - животные всех видов, любого полового и возрастного состава, разведение которых осуществляется в</w:t>
      </w:r>
      <w:proofErr w:type="gramEnd"/>
      <w:r w:rsidR="000B2F89">
        <w:rPr>
          <w:rFonts w:ascii="Times New Roman" w:hAnsi="Times New Roman"/>
        </w:rPr>
        <w:t xml:space="preserve"> </w:t>
      </w:r>
      <w:proofErr w:type="gramStart"/>
      <w:r w:rsidR="000B2F89">
        <w:rPr>
          <w:rFonts w:ascii="Times New Roman" w:hAnsi="Times New Roman"/>
        </w:rPr>
        <w:t xml:space="preserve">целях получения </w:t>
      </w:r>
      <w:r>
        <w:rPr>
          <w:rFonts w:ascii="Times New Roman" w:hAnsi="Times New Roman"/>
        </w:rPr>
        <w:t>продукции животноводства;</w:t>
      </w:r>
      <w:proofErr w:type="gramEnd"/>
    </w:p>
    <w:p w:rsidR="00E263FA" w:rsidRDefault="00E263FA" w:rsidP="00E263FA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2)</w:t>
      </w:r>
      <w:r w:rsidR="000B2F89">
        <w:rPr>
          <w:rFonts w:ascii="Times New Roman" w:hAnsi="Times New Roman"/>
        </w:rPr>
        <w:t xml:space="preserve"> владелец сельскохозяйственных животных - физическое или юридическое лицо, а также индивидуальный предприниматель, который владеет, распоряжается и (или) пользуется сельскохозяйственными животными на праве собственности или на осн</w:t>
      </w:r>
      <w:r>
        <w:rPr>
          <w:rFonts w:ascii="Times New Roman" w:hAnsi="Times New Roman"/>
        </w:rPr>
        <w:t>овании иных вещных прав;</w:t>
      </w:r>
    </w:p>
    <w:p w:rsidR="00E263FA" w:rsidRDefault="00E263FA" w:rsidP="00E263FA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3)</w:t>
      </w:r>
      <w:r w:rsidR="000B2F89">
        <w:rPr>
          <w:rFonts w:ascii="Times New Roman" w:hAnsi="Times New Roman"/>
        </w:rPr>
        <w:t xml:space="preserve"> прогон сельскохозяйственных животных - передвижение сельскохозяйственных животных от места их постоянного нахождения до</w:t>
      </w:r>
      <w:r>
        <w:rPr>
          <w:rFonts w:ascii="Times New Roman" w:hAnsi="Times New Roman"/>
        </w:rPr>
        <w:t xml:space="preserve"> места выпаса и обратно;</w:t>
      </w:r>
    </w:p>
    <w:p w:rsidR="00E263FA" w:rsidRDefault="00E263FA" w:rsidP="00E263FA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B2F89">
        <w:rPr>
          <w:rFonts w:ascii="Times New Roman" w:hAnsi="Times New Roman"/>
        </w:rPr>
        <w:t>4) пастбище - земли в составе земель сельскохозяйственного назначения с травянистой растительностью, используемые в соответствии с законодательством для пастьбы сельско</w:t>
      </w:r>
      <w:r>
        <w:rPr>
          <w:rFonts w:ascii="Times New Roman" w:hAnsi="Times New Roman"/>
        </w:rPr>
        <w:t>хозяйственных животных;</w:t>
      </w:r>
    </w:p>
    <w:p w:rsidR="00E263FA" w:rsidRDefault="00E263FA" w:rsidP="00E263FA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B2F89">
        <w:rPr>
          <w:rFonts w:ascii="Times New Roman" w:hAnsi="Times New Roman"/>
        </w:rPr>
        <w:t>5) пастух - лицо, заключившее с владельцами сельскохозяйственных животных коллективные или индивидуальные договоры на оказание услуг по выпасу и прогону сельскохозяйственных животных.</w:t>
      </w:r>
    </w:p>
    <w:p w:rsidR="00E263FA" w:rsidRDefault="000B2F89" w:rsidP="00E263FA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2.Требования к порядку выпаса и прогона сельскохозяйственных животных на территории </w:t>
      </w:r>
      <w:r w:rsidR="00794AD8">
        <w:rPr>
          <w:rFonts w:ascii="Times New Roman" w:hAnsi="Times New Roman"/>
        </w:rPr>
        <w:t>Утьминского</w:t>
      </w:r>
      <w:r w:rsidR="002D5A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сельского поселения Тев</w:t>
      </w:r>
      <w:r w:rsidR="00E263FA">
        <w:rPr>
          <w:rFonts w:ascii="Times New Roman" w:hAnsi="Times New Roman"/>
        </w:rPr>
        <w:t xml:space="preserve">ризского муниципального района </w:t>
      </w:r>
      <w:r>
        <w:rPr>
          <w:rFonts w:ascii="Times New Roman" w:hAnsi="Times New Roman"/>
        </w:rPr>
        <w:t xml:space="preserve">Омской области            </w:t>
      </w:r>
    </w:p>
    <w:p w:rsidR="00E263FA" w:rsidRDefault="000B2F89" w:rsidP="00E263FA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2.1. Поголовье сельскохозяйственных животных должно быть организовано его владельцами в стада для выпаса с назначением пастуха.</w:t>
      </w:r>
    </w:p>
    <w:p w:rsidR="00E263FA" w:rsidRDefault="000B2F89" w:rsidP="00E263FA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Выпас сельскохозяйственных животных организованными стадами осуществляется</w:t>
      </w:r>
    </w:p>
    <w:p w:rsidR="00E263FA" w:rsidRDefault="00E263FA" w:rsidP="00E263FA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0B2F89">
        <w:rPr>
          <w:rFonts w:ascii="Times New Roman" w:hAnsi="Times New Roman"/>
        </w:rPr>
        <w:t xml:space="preserve">соответствии с настоящими Правилами на огороженных либо неогороженных пастбищах.            </w:t>
      </w:r>
    </w:p>
    <w:p w:rsidR="00E263FA" w:rsidRDefault="000B2F89" w:rsidP="00E263FA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Прогон сельскохозяйственных животных до мест сбора в стада осуществляется владельцами либо иными лицами, определенными владельцем в установленном законом порядке, до мест выпаса – пастухами.</w:t>
      </w:r>
    </w:p>
    <w:p w:rsidR="00E263FA" w:rsidRDefault="000B2F89" w:rsidP="00E263FA">
      <w:pPr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Лица, осуществляющие прогон сельскохозяйственных животных, обязаны принимать меры, обеспечивающие безопасность окружающих людей и с</w:t>
      </w:r>
      <w:r w:rsidR="00E263FA">
        <w:rPr>
          <w:rFonts w:ascii="Times New Roman" w:hAnsi="Times New Roman"/>
        </w:rPr>
        <w:t>охранность имущества.</w:t>
      </w:r>
    </w:p>
    <w:p w:rsidR="00E263FA" w:rsidRDefault="000B2F89" w:rsidP="00E263FA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В случае невозможности организации выпаса поголовья сельскохозяйственных животных в стаде под контролем пастуха владельцы сельскохозяйственных животных могут осуществлять выпас самостоятельно на пастбище либо без </w:t>
      </w:r>
      <w:r w:rsidR="00E263FA">
        <w:rPr>
          <w:rFonts w:ascii="Times New Roman" w:hAnsi="Times New Roman"/>
        </w:rPr>
        <w:t>выгона на пастбище.</w:t>
      </w:r>
      <w:r w:rsidR="00E263FA">
        <w:rPr>
          <w:rFonts w:ascii="Times New Roman" w:hAnsi="Times New Roman"/>
        </w:rPr>
        <w:br/>
      </w:r>
      <w:r>
        <w:rPr>
          <w:rFonts w:ascii="Times New Roman" w:hAnsi="Times New Roman"/>
        </w:rPr>
        <w:t>Выпас сельскохозяйственных животных без выгона на пастбище может осуществляться на земельном участке, принадлежащем владельцу сельскохозяйственных животных на праве собственности, на основании иных вещных прав и в соответствии с целями его использования.</w:t>
      </w:r>
    </w:p>
    <w:p w:rsidR="00E263FA" w:rsidRDefault="000B2F89" w:rsidP="00E263FA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Выпас осуществляется на огороженной либо неогороженной территории земельного участка на привязи либо без нее под надзором владельца или иных лиц, определенными владельцем в установлен</w:t>
      </w:r>
      <w:r w:rsidR="00E263FA">
        <w:rPr>
          <w:rFonts w:ascii="Times New Roman" w:hAnsi="Times New Roman"/>
        </w:rPr>
        <w:t>ном законом порядке.</w:t>
      </w:r>
    </w:p>
    <w:p w:rsidR="00E263FA" w:rsidRDefault="00E263FA" w:rsidP="00E263FA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B2F89">
        <w:rPr>
          <w:rFonts w:ascii="Times New Roman" w:hAnsi="Times New Roman"/>
        </w:rPr>
        <w:t>Прогон сельскохозяйственных животных до пастбища или отведенного земельного участка, в случае выпаса без выгона на пастбище, осуществляется владельцами либо иными лицами, определенными владельцем в установленном законом порядке.</w:t>
      </w:r>
    </w:p>
    <w:p w:rsidR="00E263FA" w:rsidRDefault="000B2F89" w:rsidP="00E263FA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При осуществлении выпаса и прогона сельскохозяйственных животных не допускается:</w:t>
      </w:r>
    </w:p>
    <w:p w:rsidR="00E263FA" w:rsidRDefault="000B2F89" w:rsidP="00E263FA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бесконтрольное пребывание сельскохозяйственных животных вне специально отведенных для выпаса и прогона мест;          </w:t>
      </w:r>
    </w:p>
    <w:p w:rsidR="00E263FA" w:rsidRDefault="000B2F89" w:rsidP="00E263FA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передвижение сельскохозяйственных животных до мест сбора в стада и обратно без сопровождения;          </w:t>
      </w:r>
    </w:p>
    <w:p w:rsidR="00E263FA" w:rsidRDefault="000B2F89" w:rsidP="00E263FA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бесконтрольное передвижение сельскохозяйственных животных по территории населенного пункта, а также за его пределами;          </w:t>
      </w:r>
    </w:p>
    <w:p w:rsidR="00E263FA" w:rsidRDefault="000B2F89" w:rsidP="00E263FA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прогон сельскохозяйственных животных в многолюдных местах (магазины, школы, дома культуры, детские площадки, места массового отдыха и др.)</w:t>
      </w:r>
      <w:proofErr w:type="gramStart"/>
      <w:r>
        <w:rPr>
          <w:rFonts w:ascii="Times New Roman" w:hAnsi="Times New Roman"/>
        </w:rPr>
        <w:t>.»</w:t>
      </w:r>
      <w:proofErr w:type="gramEnd"/>
      <w:r>
        <w:rPr>
          <w:rFonts w:ascii="Times New Roman" w:hAnsi="Times New Roman"/>
        </w:rPr>
        <w:t>.</w:t>
      </w:r>
    </w:p>
    <w:p w:rsidR="00E263FA" w:rsidRDefault="000B2F89" w:rsidP="00E263FA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Ответственность за нарушение настоящего Порядка          </w:t>
      </w:r>
    </w:p>
    <w:p w:rsidR="00E263FA" w:rsidRDefault="000B2F89" w:rsidP="00E263FA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За несоблюдение настоящего Порядка, владелец сельскохозяйственных животных, пастух несут административную ответственность в порядке, установленном Кодексом Российской Федерации об административных правонарушениях и законом Омской области от 24 июля 2006 г. № 770-ОЗ «Кодекс Омской области об административных правонарушениях».         </w:t>
      </w:r>
    </w:p>
    <w:p w:rsidR="00E263FA" w:rsidRDefault="000B2F89" w:rsidP="00E263FA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Вред, причиненный здоровью граждан, или ущерб, нанесенный их имуществу сельскохозяйственными животными, возмещается их владельцами в порядке, установленном федеральным законодательством.             </w:t>
      </w:r>
    </w:p>
    <w:p w:rsidR="00E263FA" w:rsidRDefault="000B2F89" w:rsidP="00E263FA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соблюдением настоящего Порядка          </w:t>
      </w:r>
    </w:p>
    <w:p w:rsidR="00E263FA" w:rsidRDefault="000B2F89" w:rsidP="00E263FA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Уполномоченные должностные лица Администрации </w:t>
      </w:r>
      <w:r w:rsidR="00794AD8">
        <w:rPr>
          <w:rFonts w:ascii="Times New Roman" w:hAnsi="Times New Roman"/>
        </w:rPr>
        <w:t>Утьминского</w:t>
      </w:r>
      <w:r w:rsidR="002D5A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сельского поселения:         </w:t>
      </w:r>
    </w:p>
    <w:p w:rsidR="00E263FA" w:rsidRDefault="000B2F89" w:rsidP="00E263FA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осуществляют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соблюдением настоящего Порядка;         </w:t>
      </w:r>
    </w:p>
    <w:p w:rsidR="00E263FA" w:rsidRDefault="000B2F89" w:rsidP="00E263FA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по заявлениям граждан проводят проверку соблюдения настоящего Порядка</w:t>
      </w:r>
      <w:r w:rsidR="00E263FA">
        <w:rPr>
          <w:rFonts w:ascii="Times New Roman" w:hAnsi="Times New Roman"/>
        </w:rPr>
        <w:t xml:space="preserve">   </w:t>
      </w:r>
    </w:p>
    <w:p w:rsidR="000B2F89" w:rsidRDefault="000B2F89" w:rsidP="00E263FA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и при наличии оснований составляют протоколы об административных правонарушениях или направляют соответствующую информацию в компетентные органы для принятия решения.</w:t>
      </w:r>
    </w:p>
    <w:p w:rsidR="00E263FA" w:rsidRDefault="000B2F89" w:rsidP="009E1C1D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  <w:t xml:space="preserve">               Расчет предельных норм нагрузки на естественные пастбища.           </w:t>
      </w:r>
    </w:p>
    <w:p w:rsidR="00E263FA" w:rsidRDefault="000B2F89" w:rsidP="009E1C1D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Предельные нормы нагрузки на пастбища устанавливаются для сохранения экологического баланса, естественного травостоя, предотвращения эрозии и уплотнения почвы. В результате </w:t>
      </w:r>
      <w:proofErr w:type="spellStart"/>
      <w:r>
        <w:rPr>
          <w:rFonts w:ascii="Times New Roman" w:hAnsi="Times New Roman"/>
        </w:rPr>
        <w:t>перевыпаса</w:t>
      </w:r>
      <w:proofErr w:type="spellEnd"/>
      <w:r>
        <w:rPr>
          <w:rFonts w:ascii="Times New Roman" w:hAnsi="Times New Roman"/>
        </w:rPr>
        <w:t xml:space="preserve"> урожайность естественных пастбищ падает в 6-8 раз. При этом резко снижается засухоустойчивость угодий, что порождает острую проблему с обеспечением скота пастбищным кормом в засушливые годы. Животные, получающие недостаточное количество корма малопродуктивны. Одна сытая корова на хорошем пастбище дает больше молока, чем две голодные на сбитом пастбище.        </w:t>
      </w:r>
    </w:p>
    <w:p w:rsidR="00E263FA" w:rsidRDefault="000B2F89" w:rsidP="009E1C1D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сходных пастбищных нагрузках разные виды сельскохозяйственных животных по-разному влияют на угодья.        </w:t>
      </w:r>
    </w:p>
    <w:p w:rsidR="00E263FA" w:rsidRDefault="000B2F89" w:rsidP="009E1C1D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Крупный рогатый скот по силе влияния на пастбища занимает промежуточное положение между овцами и лошадьми. Следует отметить, что КРС избирательно стравливает лишь наиболее ценные кормовые травы, при этом, совершенно не поедая другие. В результате на пастбищах КРС сильно угнетаются ценные кормовые травы и разрастаются не поедаемые сорняки. Это явление называют эффектом селективного выпаса.         </w:t>
      </w:r>
    </w:p>
    <w:p w:rsidR="00E263FA" w:rsidRDefault="000B2F89" w:rsidP="009E1C1D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Выпас овец наиболее губителен для видового разнообразия, также отмечается наименьшая масса травостоя на пастбище овец. Очевидно, что при выпасе овец растения угнетаются больше от </w:t>
      </w:r>
      <w:proofErr w:type="spellStart"/>
      <w:r>
        <w:rPr>
          <w:rFonts w:ascii="Times New Roman" w:hAnsi="Times New Roman"/>
        </w:rPr>
        <w:t>вытаптывания</w:t>
      </w:r>
      <w:proofErr w:type="spellEnd"/>
      <w:r>
        <w:rPr>
          <w:rFonts w:ascii="Times New Roman" w:hAnsi="Times New Roman"/>
        </w:rPr>
        <w:t xml:space="preserve">, чем от стравливания. Чрезмерное </w:t>
      </w:r>
      <w:proofErr w:type="spellStart"/>
      <w:r>
        <w:rPr>
          <w:rFonts w:ascii="Times New Roman" w:hAnsi="Times New Roman"/>
        </w:rPr>
        <w:t>вытаптывание</w:t>
      </w:r>
      <w:proofErr w:type="spellEnd"/>
      <w:r>
        <w:rPr>
          <w:rFonts w:ascii="Times New Roman" w:hAnsi="Times New Roman"/>
        </w:rPr>
        <w:t xml:space="preserve"> разрушает не только надземные части трав, но и их корневую систему, при этом сильно уплотняется почва, что ухудшает аэрацию корней и </w:t>
      </w:r>
      <w:proofErr w:type="spellStart"/>
      <w:r>
        <w:rPr>
          <w:rFonts w:ascii="Times New Roman" w:hAnsi="Times New Roman"/>
        </w:rPr>
        <w:t>влагоемкость</w:t>
      </w:r>
      <w:proofErr w:type="spellEnd"/>
      <w:r>
        <w:rPr>
          <w:rFonts w:ascii="Times New Roman" w:hAnsi="Times New Roman"/>
        </w:rPr>
        <w:t xml:space="preserve"> почвы. Несколько выше видовое богатство на пастбищах КРС. Выпас лошадей почти не влияет на видовое разнообразие выпасов. При усилении выпаса в травостое меняется соотношение естественных степных и сорных растений. На пастбищах овец, резко падает доля естественных степных видов трав и возрастает доля сорняков. Почти такая же тенденция, но в несколько более мягкой форме наблюдается на пастбищах КРС. Примечательно, что на пастбищах лошадей доля степных видов в травостое не уменьшается, при этом на низком уровне остается доля сорных растений.</w:t>
      </w:r>
    </w:p>
    <w:p w:rsidR="000B2F89" w:rsidRDefault="000B2F89" w:rsidP="009E1C1D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Пастбищная нагрузка выражается в количестве скота, приходящегося на единицу площади пастбища. Допустимая пастбищная нагрузка (ДПН) — это количество скота, которое может обеспечить кормом единица площади пастбища. ДПН иначе называют пастбищной емкостью. Обычно ДПН определяют в расчете на 1 га. ДПН 1 га пастбища определяется по формуле:</w:t>
      </w:r>
    </w:p>
    <w:p w:rsidR="000B2F89" w:rsidRDefault="000B2F89" w:rsidP="000B2F89">
      <w:pPr>
        <w:tabs>
          <w:tab w:val="left" w:pos="426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br/>
        <w:t>ДПН=У/</w:t>
      </w:r>
      <w:proofErr w:type="gramStart"/>
      <w:r>
        <w:rPr>
          <w:rFonts w:ascii="Times New Roman" w:hAnsi="Times New Roman"/>
        </w:rPr>
        <w:t>П</w:t>
      </w:r>
      <w:proofErr w:type="gramEnd"/>
      <w:r>
        <w:rPr>
          <w:rFonts w:ascii="Times New Roman" w:hAnsi="Times New Roman"/>
        </w:rPr>
        <w:t>*Т</w:t>
      </w:r>
      <w:r>
        <w:rPr>
          <w:rFonts w:ascii="Times New Roman" w:hAnsi="Times New Roman"/>
        </w:rPr>
        <w:br/>
        <w:t>где У — урожайность 1 га пастбища в сыром весе (</w:t>
      </w:r>
      <w:proofErr w:type="spellStart"/>
      <w:r>
        <w:rPr>
          <w:rFonts w:ascii="Times New Roman" w:hAnsi="Times New Roman"/>
        </w:rPr>
        <w:t>ц</w:t>
      </w:r>
      <w:proofErr w:type="spellEnd"/>
      <w:r>
        <w:rPr>
          <w:rFonts w:ascii="Times New Roman" w:hAnsi="Times New Roman"/>
        </w:rPr>
        <w:t>/га); П — суточная потребность 1 головы скота в пастбищном корме (</w:t>
      </w:r>
      <w:proofErr w:type="spellStart"/>
      <w:r>
        <w:rPr>
          <w:rFonts w:ascii="Times New Roman" w:hAnsi="Times New Roman"/>
        </w:rPr>
        <w:t>ц</w:t>
      </w:r>
      <w:proofErr w:type="spellEnd"/>
      <w:r>
        <w:rPr>
          <w:rFonts w:ascii="Times New Roman" w:hAnsi="Times New Roman"/>
        </w:rPr>
        <w:t>); Т — продолжительность пастбищного периода (</w:t>
      </w:r>
      <w:proofErr w:type="spellStart"/>
      <w:r>
        <w:rPr>
          <w:rFonts w:ascii="Times New Roman" w:hAnsi="Times New Roman"/>
        </w:rPr>
        <w:t>сут</w:t>
      </w:r>
      <w:proofErr w:type="spellEnd"/>
      <w:r>
        <w:rPr>
          <w:rFonts w:ascii="Times New Roman" w:hAnsi="Times New Roman"/>
        </w:rPr>
        <w:t xml:space="preserve">.) (май – сентябрь 5 месяцев – 150 </w:t>
      </w:r>
      <w:proofErr w:type="spellStart"/>
      <w:r>
        <w:rPr>
          <w:rFonts w:ascii="Times New Roman" w:hAnsi="Times New Roman"/>
        </w:rPr>
        <w:t>сут</w:t>
      </w:r>
      <w:proofErr w:type="spellEnd"/>
      <w:r>
        <w:rPr>
          <w:rFonts w:ascii="Times New Roman" w:hAnsi="Times New Roman"/>
        </w:rPr>
        <w:t>.).</w:t>
      </w:r>
      <w:r>
        <w:rPr>
          <w:rFonts w:ascii="Times New Roman" w:hAnsi="Times New Roman"/>
        </w:rPr>
        <w:br/>
        <w:t xml:space="preserve">          Урожайность (средняя) пастбищ на территории </w:t>
      </w:r>
      <w:r w:rsidR="00794AD8">
        <w:rPr>
          <w:rFonts w:ascii="Times New Roman" w:hAnsi="Times New Roman"/>
        </w:rPr>
        <w:t>Утьминского</w:t>
      </w:r>
      <w:r w:rsidR="002D5A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сельского поселения равна (в сырой массе) 80 </w:t>
      </w:r>
      <w:proofErr w:type="spellStart"/>
      <w:r>
        <w:rPr>
          <w:rFonts w:ascii="Times New Roman" w:hAnsi="Times New Roman"/>
        </w:rPr>
        <w:t>ц</w:t>
      </w:r>
      <w:proofErr w:type="spellEnd"/>
      <w:r>
        <w:rPr>
          <w:rFonts w:ascii="Times New Roman" w:hAnsi="Times New Roman"/>
        </w:rPr>
        <w:t xml:space="preserve">/га (средне историческая), в годы благоприятного увлажнения урожайность может достигать до 250 </w:t>
      </w:r>
      <w:proofErr w:type="spellStart"/>
      <w:r>
        <w:rPr>
          <w:rFonts w:ascii="Times New Roman" w:hAnsi="Times New Roman"/>
        </w:rPr>
        <w:t>ц</w:t>
      </w:r>
      <w:proofErr w:type="spellEnd"/>
      <w:r>
        <w:rPr>
          <w:rFonts w:ascii="Times New Roman" w:hAnsi="Times New Roman"/>
        </w:rPr>
        <w:t xml:space="preserve">/га. Для расчета принимаем 80 </w:t>
      </w:r>
      <w:proofErr w:type="spellStart"/>
      <w:r>
        <w:rPr>
          <w:rFonts w:ascii="Times New Roman" w:hAnsi="Times New Roman"/>
        </w:rPr>
        <w:t>ц</w:t>
      </w:r>
      <w:proofErr w:type="spellEnd"/>
      <w:r>
        <w:rPr>
          <w:rFonts w:ascii="Times New Roman" w:hAnsi="Times New Roman"/>
        </w:rPr>
        <w:t>/га.</w:t>
      </w:r>
      <w:r>
        <w:rPr>
          <w:rFonts w:ascii="Times New Roman" w:hAnsi="Times New Roman"/>
        </w:rPr>
        <w:br/>
        <w:t xml:space="preserve">       Группы скота</w:t>
      </w:r>
      <w:r>
        <w:rPr>
          <w:rFonts w:ascii="Times New Roman" w:hAnsi="Times New Roman"/>
        </w:rPr>
        <w:br/>
        <w:t xml:space="preserve">       Суточная потребность </w:t>
      </w:r>
      <w:proofErr w:type="spellStart"/>
      <w:r>
        <w:rPr>
          <w:rFonts w:ascii="Times New Roman" w:hAnsi="Times New Roman"/>
        </w:rPr>
        <w:t>ц</w:t>
      </w:r>
      <w:proofErr w:type="spellEnd"/>
      <w:r>
        <w:rPr>
          <w:rFonts w:ascii="Times New Roman" w:hAnsi="Times New Roman"/>
        </w:rPr>
        <w:t>/1гол.</w:t>
      </w:r>
      <w:r>
        <w:rPr>
          <w:rFonts w:ascii="Times New Roman" w:hAnsi="Times New Roman"/>
        </w:rPr>
        <w:br/>
        <w:t xml:space="preserve">       ДПН</w:t>
      </w:r>
      <w:r>
        <w:rPr>
          <w:rFonts w:ascii="Times New Roman" w:hAnsi="Times New Roman"/>
        </w:rPr>
        <w:br/>
        <w:t xml:space="preserve">       гол/га</w:t>
      </w:r>
      <w:r>
        <w:rPr>
          <w:rFonts w:ascii="Times New Roman" w:hAnsi="Times New Roman"/>
        </w:rPr>
        <w:br/>
        <w:t xml:space="preserve">       На 1 гол.</w:t>
      </w:r>
      <w:r>
        <w:rPr>
          <w:rFonts w:ascii="Times New Roman" w:hAnsi="Times New Roman"/>
        </w:rPr>
        <w:br/>
        <w:t xml:space="preserve">       </w:t>
      </w:r>
      <w:proofErr w:type="spellStart"/>
      <w:r>
        <w:rPr>
          <w:rFonts w:ascii="Times New Roman" w:hAnsi="Times New Roman"/>
        </w:rPr>
        <w:t>га.выпаса</w:t>
      </w:r>
      <w:proofErr w:type="spellEnd"/>
      <w:r>
        <w:rPr>
          <w:rFonts w:ascii="Times New Roman" w:hAnsi="Times New Roman"/>
        </w:rPr>
        <w:br/>
        <w:t xml:space="preserve">       КРС</w:t>
      </w:r>
      <w:r>
        <w:rPr>
          <w:rFonts w:ascii="Times New Roman" w:hAnsi="Times New Roman"/>
        </w:rPr>
        <w:br/>
        <w:t xml:space="preserve">       молочные коровы, быки</w:t>
      </w:r>
      <w:r>
        <w:rPr>
          <w:rFonts w:ascii="Times New Roman" w:hAnsi="Times New Roman"/>
        </w:rPr>
        <w:br/>
        <w:t xml:space="preserve">       0,60</w:t>
      </w:r>
      <w:r>
        <w:rPr>
          <w:rFonts w:ascii="Times New Roman" w:hAnsi="Times New Roman"/>
        </w:rPr>
        <w:br/>
        <w:t xml:space="preserve">       0,9</w:t>
      </w:r>
      <w:r>
        <w:rPr>
          <w:rFonts w:ascii="Times New Roman" w:hAnsi="Times New Roman"/>
        </w:rPr>
        <w:br/>
        <w:t xml:space="preserve">       1,1</w:t>
      </w:r>
      <w:r>
        <w:rPr>
          <w:rFonts w:ascii="Times New Roman" w:hAnsi="Times New Roman"/>
        </w:rPr>
        <w:br/>
        <w:t xml:space="preserve">       ремонтные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lastRenderedPageBreak/>
        <w:t xml:space="preserve">      0,36</w:t>
      </w:r>
      <w:r>
        <w:rPr>
          <w:rFonts w:ascii="Times New Roman" w:hAnsi="Times New Roman"/>
        </w:rPr>
        <w:br/>
        <w:t xml:space="preserve">      1,5</w:t>
      </w:r>
      <w:r>
        <w:rPr>
          <w:rFonts w:ascii="Times New Roman" w:hAnsi="Times New Roman"/>
        </w:rPr>
        <w:br/>
        <w:t xml:space="preserve">       0,7</w:t>
      </w:r>
      <w:r>
        <w:rPr>
          <w:rFonts w:ascii="Times New Roman" w:hAnsi="Times New Roman"/>
        </w:rPr>
        <w:br/>
        <w:t xml:space="preserve">      молодняк</w:t>
      </w:r>
      <w:r>
        <w:rPr>
          <w:rFonts w:ascii="Times New Roman" w:hAnsi="Times New Roman"/>
        </w:rPr>
        <w:br/>
        <w:t xml:space="preserve">      0,15</w:t>
      </w:r>
      <w:r>
        <w:rPr>
          <w:rFonts w:ascii="Times New Roman" w:hAnsi="Times New Roman"/>
        </w:rPr>
        <w:br/>
        <w:t xml:space="preserve">      3,6</w:t>
      </w:r>
      <w:r>
        <w:rPr>
          <w:rFonts w:ascii="Times New Roman" w:hAnsi="Times New Roman"/>
        </w:rPr>
        <w:br/>
        <w:t xml:space="preserve">      0,3</w:t>
      </w:r>
      <w:r>
        <w:rPr>
          <w:rFonts w:ascii="Times New Roman" w:hAnsi="Times New Roman"/>
        </w:rPr>
        <w:br/>
        <w:t>МРС</w:t>
      </w:r>
      <w:r>
        <w:rPr>
          <w:rFonts w:ascii="Times New Roman" w:hAnsi="Times New Roman"/>
        </w:rPr>
        <w:br/>
        <w:t>овцематки, откормочные</w:t>
      </w:r>
      <w:r>
        <w:rPr>
          <w:rFonts w:ascii="Times New Roman" w:hAnsi="Times New Roman"/>
        </w:rPr>
        <w:br/>
        <w:t>0,10</w:t>
      </w:r>
      <w:r>
        <w:rPr>
          <w:rFonts w:ascii="Times New Roman" w:hAnsi="Times New Roman"/>
        </w:rPr>
        <w:br/>
        <w:t>5,3</w:t>
      </w:r>
      <w:r>
        <w:rPr>
          <w:rFonts w:ascii="Times New Roman" w:hAnsi="Times New Roman"/>
        </w:rPr>
        <w:br/>
        <w:t>0,2</w:t>
      </w:r>
      <w:r>
        <w:rPr>
          <w:rFonts w:ascii="Times New Roman" w:hAnsi="Times New Roman"/>
        </w:rPr>
        <w:br/>
        <w:t>молодняк</w:t>
      </w:r>
      <w:r>
        <w:rPr>
          <w:rFonts w:ascii="Times New Roman" w:hAnsi="Times New Roman"/>
        </w:rPr>
        <w:br/>
        <w:t>0,04</w:t>
      </w:r>
      <w:r>
        <w:rPr>
          <w:rFonts w:ascii="Times New Roman" w:hAnsi="Times New Roman"/>
        </w:rPr>
        <w:br/>
        <w:t>13,3</w:t>
      </w:r>
      <w:r>
        <w:rPr>
          <w:rFonts w:ascii="Times New Roman" w:hAnsi="Times New Roman"/>
        </w:rPr>
        <w:br/>
        <w:t>0,1</w:t>
      </w:r>
      <w:r>
        <w:rPr>
          <w:rFonts w:ascii="Times New Roman" w:hAnsi="Times New Roman"/>
        </w:rPr>
        <w:br/>
        <w:t>Лошади</w:t>
      </w:r>
      <w:r>
        <w:rPr>
          <w:rFonts w:ascii="Times New Roman" w:hAnsi="Times New Roman"/>
        </w:rPr>
        <w:br/>
        <w:t>кобылы, жеребцы</w:t>
      </w:r>
      <w:r>
        <w:rPr>
          <w:rFonts w:ascii="Times New Roman" w:hAnsi="Times New Roman"/>
        </w:rPr>
        <w:br/>
        <w:t>0,50</w:t>
      </w:r>
      <w:r>
        <w:rPr>
          <w:rFonts w:ascii="Times New Roman" w:hAnsi="Times New Roman"/>
        </w:rPr>
        <w:br/>
        <w:t>1,1</w:t>
      </w:r>
      <w:r>
        <w:rPr>
          <w:rFonts w:ascii="Times New Roman" w:hAnsi="Times New Roman"/>
        </w:rPr>
        <w:br/>
        <w:t>0,9</w:t>
      </w:r>
      <w:r>
        <w:rPr>
          <w:rFonts w:ascii="Times New Roman" w:hAnsi="Times New Roman"/>
        </w:rPr>
        <w:br/>
        <w:t>молодняк в возрасте:</w:t>
      </w:r>
      <w:r>
        <w:rPr>
          <w:rFonts w:ascii="Times New Roman" w:hAnsi="Times New Roman"/>
        </w:rPr>
        <w:br/>
        <w:t>— 6-12 мес.</w:t>
      </w:r>
      <w:r>
        <w:rPr>
          <w:rFonts w:ascii="Times New Roman" w:hAnsi="Times New Roman"/>
        </w:rPr>
        <w:br/>
        <w:t>0,20</w:t>
      </w:r>
      <w:r>
        <w:rPr>
          <w:rFonts w:ascii="Times New Roman" w:hAnsi="Times New Roman"/>
        </w:rPr>
        <w:br/>
        <w:t>2,7</w:t>
      </w:r>
      <w:r>
        <w:rPr>
          <w:rFonts w:ascii="Times New Roman" w:hAnsi="Times New Roman"/>
        </w:rPr>
        <w:br/>
        <w:t>0,4</w:t>
      </w:r>
      <w:r>
        <w:rPr>
          <w:rFonts w:ascii="Times New Roman" w:hAnsi="Times New Roman"/>
        </w:rPr>
        <w:br/>
        <w:t>— 12-24 мес.</w:t>
      </w:r>
      <w:r>
        <w:rPr>
          <w:rFonts w:ascii="Times New Roman" w:hAnsi="Times New Roman"/>
        </w:rPr>
        <w:br/>
        <w:t>0,30</w:t>
      </w:r>
      <w:r>
        <w:rPr>
          <w:rFonts w:ascii="Times New Roman" w:hAnsi="Times New Roman"/>
        </w:rPr>
        <w:br/>
        <w:t>1,8</w:t>
      </w:r>
      <w:r>
        <w:rPr>
          <w:rFonts w:ascii="Times New Roman" w:hAnsi="Times New Roman"/>
        </w:rPr>
        <w:br/>
        <w:t>0,6</w:t>
      </w:r>
      <w:proofErr w:type="gramStart"/>
      <w:r>
        <w:rPr>
          <w:rFonts w:ascii="Times New Roman" w:hAnsi="Times New Roman"/>
        </w:rPr>
        <w:br/>
        <w:t>У</w:t>
      </w:r>
      <w:proofErr w:type="gramEnd"/>
      <w:r>
        <w:rPr>
          <w:rFonts w:ascii="Times New Roman" w:hAnsi="Times New Roman"/>
        </w:rPr>
        <w:t xml:space="preserve">читывая, что при выпасе овец растения угнетаются больше от </w:t>
      </w:r>
      <w:proofErr w:type="spellStart"/>
      <w:r>
        <w:rPr>
          <w:rFonts w:ascii="Times New Roman" w:hAnsi="Times New Roman"/>
        </w:rPr>
        <w:t>вытаптывания</w:t>
      </w:r>
      <w:proofErr w:type="spellEnd"/>
      <w:r>
        <w:rPr>
          <w:rFonts w:ascii="Times New Roman" w:hAnsi="Times New Roman"/>
        </w:rPr>
        <w:t>, чем от стравливания норму выпаса на 1 гол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ц</w:t>
      </w:r>
      <w:proofErr w:type="gramEnd"/>
      <w:r>
        <w:rPr>
          <w:rFonts w:ascii="Times New Roman" w:hAnsi="Times New Roman"/>
        </w:rPr>
        <w:t>елесообразно увеличить в двое.</w:t>
      </w:r>
      <w:r>
        <w:rPr>
          <w:rFonts w:ascii="Times New Roman" w:hAnsi="Times New Roman"/>
        </w:rPr>
        <w:br/>
        <w:t>Рекомендуемые нормы нагрузки на пастбища определены с целью сохранения естественных пастбищ;</w:t>
      </w:r>
      <w:r>
        <w:rPr>
          <w:rFonts w:ascii="Times New Roman" w:hAnsi="Times New Roman"/>
        </w:rPr>
        <w:br/>
        <w:t>Крупный рогатый скот – 1,0 га/гол</w:t>
      </w:r>
      <w:r>
        <w:rPr>
          <w:rFonts w:ascii="Times New Roman" w:hAnsi="Times New Roman"/>
        </w:rPr>
        <w:br/>
        <w:t>Лошади (взрослое поголовье) – 1,0 га/гол</w:t>
      </w:r>
      <w:r>
        <w:rPr>
          <w:rFonts w:ascii="Times New Roman" w:hAnsi="Times New Roman"/>
        </w:rPr>
        <w:br/>
        <w:t>Мелкий рогатый скот взрослое поголовье (бараны, овцы, козы) – 0,5 га/гол</w:t>
      </w:r>
      <w:r>
        <w:rPr>
          <w:rFonts w:ascii="Times New Roman" w:hAnsi="Times New Roman"/>
        </w:rPr>
        <w:br/>
      </w:r>
    </w:p>
    <w:p w:rsidR="000B2F89" w:rsidRDefault="000B2F89" w:rsidP="000B2F89">
      <w:pPr>
        <w:ind w:left="-450"/>
        <w:textAlignment w:val="baseline"/>
        <w:rPr>
          <w:rFonts w:ascii="Times New Roman" w:hAnsi="Times New Roman"/>
          <w:sz w:val="18"/>
          <w:szCs w:val="18"/>
        </w:rPr>
      </w:pPr>
    </w:p>
    <w:p w:rsidR="000B2F89" w:rsidRDefault="000B2F89" w:rsidP="000B2F89">
      <w:pPr>
        <w:ind w:firstLine="709"/>
        <w:outlineLvl w:val="0"/>
        <w:rPr>
          <w:rFonts w:ascii="Times New Roman" w:hAnsi="Times New Roman"/>
        </w:rPr>
      </w:pPr>
    </w:p>
    <w:p w:rsidR="000B2F89" w:rsidRDefault="000B2F89" w:rsidP="000B2F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2F89" w:rsidRDefault="000B2F89" w:rsidP="000B2F89">
      <w:pPr>
        <w:pStyle w:val="a3"/>
        <w:rPr>
          <w:rFonts w:ascii="Times New Roman" w:hAnsi="Times New Roman" w:cs="Times New Roman"/>
        </w:rPr>
      </w:pPr>
    </w:p>
    <w:p w:rsidR="000B2F89" w:rsidRDefault="000B2F89" w:rsidP="000B2F89">
      <w:pPr>
        <w:pStyle w:val="a3"/>
        <w:rPr>
          <w:rFonts w:ascii="Times New Roman" w:hAnsi="Times New Roman" w:cs="Times New Roman"/>
        </w:rPr>
      </w:pPr>
    </w:p>
    <w:p w:rsidR="000B2F89" w:rsidRDefault="000B2F89" w:rsidP="000B2F89">
      <w:pPr>
        <w:pStyle w:val="a3"/>
        <w:rPr>
          <w:rFonts w:ascii="Times New Roman" w:hAnsi="Times New Roman" w:cs="Times New Roman"/>
        </w:rPr>
      </w:pPr>
    </w:p>
    <w:p w:rsidR="000B2F89" w:rsidRDefault="000B2F89" w:rsidP="000B2F89">
      <w:pPr>
        <w:pStyle w:val="a3"/>
        <w:rPr>
          <w:rFonts w:ascii="Times New Roman" w:hAnsi="Times New Roman" w:cs="Times New Roman"/>
        </w:rPr>
      </w:pPr>
    </w:p>
    <w:p w:rsidR="000B2F89" w:rsidRDefault="000B2F89" w:rsidP="000B2F89">
      <w:pPr>
        <w:pStyle w:val="a3"/>
        <w:rPr>
          <w:rFonts w:ascii="Times New Roman" w:hAnsi="Times New Roman" w:cs="Times New Roman"/>
        </w:rPr>
      </w:pPr>
    </w:p>
    <w:p w:rsidR="000B2F89" w:rsidRDefault="000B2F89" w:rsidP="000B2F89">
      <w:pPr>
        <w:pStyle w:val="a3"/>
        <w:rPr>
          <w:rFonts w:ascii="Times New Roman" w:hAnsi="Times New Roman" w:cs="Times New Roman"/>
        </w:rPr>
      </w:pPr>
    </w:p>
    <w:p w:rsidR="000B2F89" w:rsidRDefault="000B2F89" w:rsidP="000B2F89">
      <w:pPr>
        <w:pStyle w:val="a3"/>
        <w:rPr>
          <w:rFonts w:ascii="Times New Roman" w:hAnsi="Times New Roman" w:cs="Times New Roman"/>
        </w:rPr>
      </w:pPr>
    </w:p>
    <w:p w:rsidR="000B2F89" w:rsidRDefault="000B2F89" w:rsidP="000B2F89">
      <w:pPr>
        <w:pStyle w:val="a3"/>
        <w:rPr>
          <w:rFonts w:ascii="Times New Roman" w:hAnsi="Times New Roman" w:cs="Times New Roman"/>
        </w:rPr>
      </w:pPr>
    </w:p>
    <w:p w:rsidR="000B2F89" w:rsidRDefault="000B2F89" w:rsidP="000B2F89">
      <w:pPr>
        <w:pStyle w:val="a3"/>
        <w:rPr>
          <w:rFonts w:ascii="Times New Roman" w:hAnsi="Times New Roman" w:cs="Times New Roman"/>
        </w:rPr>
      </w:pPr>
    </w:p>
    <w:p w:rsidR="000B2F89" w:rsidRDefault="000B2F89" w:rsidP="000B2F89">
      <w:pPr>
        <w:pStyle w:val="a3"/>
        <w:rPr>
          <w:rFonts w:ascii="Times New Roman" w:hAnsi="Times New Roman" w:cs="Times New Roman"/>
        </w:rPr>
      </w:pPr>
    </w:p>
    <w:p w:rsidR="002D5A1D" w:rsidRDefault="002D5A1D" w:rsidP="000B2F89">
      <w:pPr>
        <w:ind w:left="5103"/>
        <w:jc w:val="right"/>
        <w:rPr>
          <w:rFonts w:ascii="Times New Roman" w:hAnsi="Times New Roman"/>
        </w:rPr>
      </w:pPr>
    </w:p>
    <w:p w:rsidR="00E263FA" w:rsidRDefault="00E263FA" w:rsidP="000B2F89">
      <w:pPr>
        <w:ind w:left="5103"/>
        <w:jc w:val="right"/>
        <w:rPr>
          <w:rFonts w:ascii="Times New Roman" w:hAnsi="Times New Roman"/>
        </w:rPr>
      </w:pPr>
    </w:p>
    <w:p w:rsidR="00E263FA" w:rsidRDefault="00E263FA" w:rsidP="000B2F89">
      <w:pPr>
        <w:ind w:left="5103"/>
        <w:jc w:val="right"/>
        <w:rPr>
          <w:rFonts w:ascii="Times New Roman" w:hAnsi="Times New Roman"/>
        </w:rPr>
      </w:pPr>
    </w:p>
    <w:p w:rsidR="00E263FA" w:rsidRDefault="00E263FA" w:rsidP="000B2F89">
      <w:pPr>
        <w:ind w:left="5103"/>
        <w:jc w:val="right"/>
        <w:rPr>
          <w:rFonts w:ascii="Times New Roman" w:hAnsi="Times New Roman"/>
        </w:rPr>
      </w:pPr>
    </w:p>
    <w:p w:rsidR="000B2F89" w:rsidRDefault="000B2F89" w:rsidP="000B2F89">
      <w:pPr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</w:t>
      </w:r>
    </w:p>
    <w:p w:rsidR="000B2F89" w:rsidRDefault="00FE4ECE" w:rsidP="00FE4EC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r w:rsidR="002D5A1D">
        <w:rPr>
          <w:rFonts w:ascii="Times New Roman" w:hAnsi="Times New Roman"/>
        </w:rPr>
        <w:t xml:space="preserve">          </w:t>
      </w:r>
      <w:r w:rsidR="000B2F89">
        <w:rPr>
          <w:rFonts w:ascii="Times New Roman" w:hAnsi="Times New Roman"/>
        </w:rPr>
        <w:t xml:space="preserve">к </w:t>
      </w:r>
      <w:r w:rsidR="002D5A1D">
        <w:rPr>
          <w:rFonts w:ascii="Times New Roman" w:hAnsi="Times New Roman"/>
        </w:rPr>
        <w:t>Решению Совета  Утьминского</w:t>
      </w:r>
    </w:p>
    <w:p w:rsidR="00FE4ECE" w:rsidRDefault="00FE4ECE" w:rsidP="00FE4EC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сельского поселения Тевризского</w:t>
      </w:r>
    </w:p>
    <w:p w:rsidR="00FE4ECE" w:rsidRDefault="00FE4ECE" w:rsidP="00FE4E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района Омской области</w:t>
      </w:r>
    </w:p>
    <w:p w:rsidR="00FE4ECE" w:rsidRDefault="00E263FA" w:rsidP="00FE4E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«13» 08 2024 г. № 167-р</w:t>
      </w:r>
    </w:p>
    <w:p w:rsidR="000B2F89" w:rsidRPr="00C33207" w:rsidRDefault="000B2F89" w:rsidP="00E263FA">
      <w:pPr>
        <w:tabs>
          <w:tab w:val="center" w:pos="4677"/>
        </w:tabs>
        <w:jc w:val="center"/>
        <w:rPr>
          <w:rFonts w:ascii="Times New Roman" w:hAnsi="Times New Roman"/>
        </w:rPr>
      </w:pPr>
      <w:r w:rsidRPr="00C33207">
        <w:rPr>
          <w:rFonts w:ascii="Times New Roman" w:hAnsi="Times New Roman"/>
        </w:rPr>
        <w:br/>
        <w:t>УЧАСТКИ ДЛЯ ПРОГОНА СЕЛЬСКОХОЗЯЙСТВЕННЫХ ЖИВОТНЫХ К МЕСТУ ДЛЯ ПАСТБИЩ</w:t>
      </w:r>
    </w:p>
    <w:p w:rsidR="000B2F89" w:rsidRPr="00FE4ECE" w:rsidRDefault="000B2F89" w:rsidP="00FE4EC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E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Участки для прогона сельскохозяйственных животных в с. </w:t>
      </w:r>
      <w:r w:rsidR="002D5A1D">
        <w:rPr>
          <w:rFonts w:ascii="Times New Roman" w:hAnsi="Times New Roman" w:cs="Times New Roman"/>
          <w:sz w:val="28"/>
          <w:szCs w:val="28"/>
          <w:shd w:val="clear" w:color="auto" w:fill="FFFFFF"/>
        </w:rPr>
        <w:t>Утьма</w:t>
      </w:r>
      <w:r w:rsidR="002D5A1D" w:rsidRPr="00FE4ECE">
        <w:rPr>
          <w:rFonts w:ascii="Times New Roman" w:hAnsi="Times New Roman" w:cs="Times New Roman"/>
          <w:sz w:val="24"/>
          <w:szCs w:val="24"/>
        </w:rPr>
        <w:t xml:space="preserve"> </w:t>
      </w:r>
      <w:r w:rsidRPr="00FE4ECE">
        <w:rPr>
          <w:rFonts w:ascii="Times New Roman" w:hAnsi="Times New Roman" w:cs="Times New Roman"/>
          <w:sz w:val="24"/>
          <w:szCs w:val="24"/>
        </w:rPr>
        <w:br/>
      </w:r>
      <w:r w:rsidR="00483317">
        <w:rPr>
          <w:rFonts w:ascii="Times New Roman" w:hAnsi="Times New Roman" w:cs="Times New Roman"/>
          <w:sz w:val="24"/>
          <w:szCs w:val="24"/>
          <w:shd w:val="clear" w:color="auto" w:fill="FFFFFF"/>
        </w:rPr>
        <w:t>улица Молод</w:t>
      </w:r>
      <w:r w:rsidR="002D5A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ежная </w:t>
      </w:r>
      <w:r w:rsidRPr="00FE4ECE">
        <w:rPr>
          <w:rFonts w:ascii="Times New Roman" w:hAnsi="Times New Roman" w:cs="Times New Roman"/>
          <w:sz w:val="24"/>
          <w:szCs w:val="24"/>
          <w:shd w:val="clear" w:color="auto" w:fill="FFFFFF"/>
        </w:rPr>
        <w:t>- до места сбора</w:t>
      </w:r>
      <w:r w:rsidRPr="00FE4ECE">
        <w:rPr>
          <w:rFonts w:ascii="Times New Roman" w:hAnsi="Times New Roman" w:cs="Times New Roman"/>
          <w:sz w:val="24"/>
          <w:szCs w:val="24"/>
        </w:rPr>
        <w:br/>
      </w:r>
      <w:r w:rsidR="004833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улица Победы </w:t>
      </w:r>
      <w:r w:rsidRPr="00FE4ECE">
        <w:rPr>
          <w:rFonts w:ascii="Times New Roman" w:hAnsi="Times New Roman" w:cs="Times New Roman"/>
          <w:sz w:val="24"/>
          <w:szCs w:val="24"/>
          <w:shd w:val="clear" w:color="auto" w:fill="FFFFFF"/>
        </w:rPr>
        <w:t>- до места сбора</w:t>
      </w:r>
      <w:r w:rsidRPr="00FE4ECE">
        <w:rPr>
          <w:rFonts w:ascii="Times New Roman" w:hAnsi="Times New Roman" w:cs="Times New Roman"/>
          <w:sz w:val="24"/>
          <w:szCs w:val="24"/>
        </w:rPr>
        <w:br/>
      </w:r>
      <w:r w:rsidR="00483317">
        <w:rPr>
          <w:rFonts w:ascii="Times New Roman" w:hAnsi="Times New Roman" w:cs="Times New Roman"/>
          <w:sz w:val="24"/>
          <w:szCs w:val="24"/>
          <w:shd w:val="clear" w:color="auto" w:fill="FFFFFF"/>
        </w:rPr>
        <w:t>улица Берегова</w:t>
      </w:r>
      <w:proofErr w:type="gramStart"/>
      <w:r w:rsidR="00483317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FE4EC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Pr="00FE4E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места сбора</w:t>
      </w:r>
      <w:r w:rsidRPr="00FE4ECE">
        <w:rPr>
          <w:rFonts w:ascii="Times New Roman" w:hAnsi="Times New Roman" w:cs="Times New Roman"/>
          <w:sz w:val="24"/>
          <w:szCs w:val="24"/>
        </w:rPr>
        <w:br/>
      </w:r>
      <w:r w:rsidR="00FE4ECE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FE4ECE">
        <w:rPr>
          <w:rFonts w:ascii="Times New Roman" w:hAnsi="Times New Roman" w:cs="Times New Roman"/>
          <w:sz w:val="24"/>
          <w:szCs w:val="24"/>
          <w:shd w:val="clear" w:color="auto" w:fill="FFFFFF"/>
        </w:rPr>
        <w:t>лица Советская- до места сбора</w:t>
      </w:r>
      <w:r w:rsidRPr="00FE4ECE">
        <w:rPr>
          <w:rFonts w:ascii="Times New Roman" w:hAnsi="Times New Roman" w:cs="Times New Roman"/>
          <w:sz w:val="24"/>
          <w:szCs w:val="24"/>
        </w:rPr>
        <w:br/>
      </w:r>
      <w:r w:rsidR="00EE78C1">
        <w:rPr>
          <w:rFonts w:ascii="Times New Roman" w:hAnsi="Times New Roman" w:cs="Times New Roman"/>
          <w:sz w:val="24"/>
          <w:szCs w:val="24"/>
          <w:shd w:val="clear" w:color="auto" w:fill="FFFFFF"/>
        </w:rPr>
        <w:t>улица Лесна</w:t>
      </w:r>
      <w:r w:rsidR="001D774A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FE4ECE">
        <w:rPr>
          <w:rFonts w:ascii="Times New Roman" w:hAnsi="Times New Roman" w:cs="Times New Roman"/>
          <w:sz w:val="24"/>
          <w:szCs w:val="24"/>
          <w:shd w:val="clear" w:color="auto" w:fill="FFFFFF"/>
        </w:rPr>
        <w:t>- до места сбора</w:t>
      </w:r>
    </w:p>
    <w:p w:rsidR="00FE4ECE" w:rsidRDefault="00483317" w:rsidP="00FE4EC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улица Школьна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r w:rsidR="000B2F89" w:rsidRPr="00FE4EC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B2F89" w:rsidRPr="00FE4E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места сбора</w:t>
      </w:r>
    </w:p>
    <w:p w:rsidR="00483317" w:rsidRDefault="00483317" w:rsidP="00FE4EC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улица </w:t>
      </w:r>
      <w:r w:rsidR="001D774A">
        <w:rPr>
          <w:rFonts w:ascii="Times New Roman" w:hAnsi="Times New Roman" w:cs="Times New Roman"/>
          <w:sz w:val="24"/>
          <w:szCs w:val="24"/>
          <w:shd w:val="clear" w:color="auto" w:fill="FFFFFF"/>
        </w:rPr>
        <w:t>В.Савиных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 места сбора</w:t>
      </w:r>
    </w:p>
    <w:p w:rsidR="00D861F2" w:rsidRDefault="00D861F2" w:rsidP="00FE4EC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ервомайский- до места сбора</w:t>
      </w:r>
    </w:p>
    <w:p w:rsidR="00D861F2" w:rsidRDefault="00D861F2" w:rsidP="00FE4EC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ихий –до места сбора</w:t>
      </w:r>
    </w:p>
    <w:p w:rsidR="00D861F2" w:rsidRDefault="001D774A" w:rsidP="00FE4EC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ул.</w:t>
      </w:r>
      <w:r w:rsidR="009E1C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Заложная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 места сбора</w:t>
      </w:r>
    </w:p>
    <w:p w:rsidR="00D861F2" w:rsidRDefault="000B2F89" w:rsidP="00FE4EC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4ECE">
        <w:rPr>
          <w:rFonts w:ascii="Times New Roman" w:hAnsi="Times New Roman" w:cs="Times New Roman"/>
          <w:sz w:val="24"/>
          <w:szCs w:val="24"/>
        </w:rPr>
        <w:br/>
      </w:r>
      <w:r w:rsidRPr="00FE4E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Участки для прогона сельскохозяйственных животных в д. </w:t>
      </w:r>
      <w:proofErr w:type="spellStart"/>
      <w:r w:rsidRPr="00FE4ECE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2D5A1D">
        <w:rPr>
          <w:rFonts w:ascii="Times New Roman" w:hAnsi="Times New Roman" w:cs="Times New Roman"/>
          <w:sz w:val="28"/>
          <w:szCs w:val="28"/>
          <w:shd w:val="clear" w:color="auto" w:fill="FFFFFF"/>
        </w:rPr>
        <w:t>авинск</w:t>
      </w:r>
      <w:proofErr w:type="spellEnd"/>
      <w:r w:rsidRPr="00FE4ECE">
        <w:rPr>
          <w:rFonts w:ascii="Times New Roman" w:hAnsi="Times New Roman" w:cs="Times New Roman"/>
          <w:sz w:val="28"/>
          <w:szCs w:val="28"/>
        </w:rPr>
        <w:br/>
      </w:r>
      <w:r w:rsidRPr="00FE4ECE">
        <w:rPr>
          <w:rFonts w:ascii="Times New Roman" w:hAnsi="Times New Roman" w:cs="Times New Roman"/>
          <w:sz w:val="24"/>
          <w:szCs w:val="24"/>
          <w:shd w:val="clear" w:color="auto" w:fill="FFFFFF"/>
        </w:rPr>
        <w:t>улица Центральна</w:t>
      </w:r>
      <w:proofErr w:type="gramStart"/>
      <w:r w:rsidRPr="00FE4ECE">
        <w:rPr>
          <w:rFonts w:ascii="Times New Roman" w:hAnsi="Times New Roman" w:cs="Times New Roman"/>
          <w:sz w:val="24"/>
          <w:szCs w:val="24"/>
          <w:shd w:val="clear" w:color="auto" w:fill="FFFFFF"/>
        </w:rPr>
        <w:t>я-</w:t>
      </w:r>
      <w:proofErr w:type="gramEnd"/>
      <w:r w:rsidRPr="00FE4E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места сбора</w:t>
      </w:r>
      <w:r w:rsidRPr="00FE4ECE">
        <w:rPr>
          <w:rFonts w:ascii="Times New Roman" w:hAnsi="Times New Roman" w:cs="Times New Roman"/>
          <w:sz w:val="24"/>
          <w:szCs w:val="24"/>
        </w:rPr>
        <w:br/>
      </w:r>
      <w:r w:rsidRPr="00FE4E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улица </w:t>
      </w:r>
      <w:r w:rsidR="00D861F2">
        <w:rPr>
          <w:rFonts w:ascii="Times New Roman" w:hAnsi="Times New Roman" w:cs="Times New Roman"/>
          <w:sz w:val="24"/>
          <w:szCs w:val="24"/>
          <w:shd w:val="clear" w:color="auto" w:fill="FFFFFF"/>
        </w:rPr>
        <w:t>1-</w:t>
      </w:r>
      <w:r w:rsidRPr="00FE4ECE">
        <w:rPr>
          <w:rFonts w:ascii="Times New Roman" w:hAnsi="Times New Roman" w:cs="Times New Roman"/>
          <w:sz w:val="24"/>
          <w:szCs w:val="24"/>
          <w:shd w:val="clear" w:color="auto" w:fill="FFFFFF"/>
        </w:rPr>
        <w:t>Новая- до места сбора</w:t>
      </w:r>
    </w:p>
    <w:p w:rsidR="00D861F2" w:rsidRDefault="00D861F2" w:rsidP="00FE4EC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улица 2-Нова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места сбора</w:t>
      </w:r>
    </w:p>
    <w:p w:rsidR="000B2F89" w:rsidRPr="00FE4ECE" w:rsidRDefault="00D861F2" w:rsidP="00FE4EC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улица Малиновая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 места сбора</w:t>
      </w:r>
      <w:r w:rsidR="000B2F89" w:rsidRPr="00FE4ECE">
        <w:rPr>
          <w:rFonts w:ascii="Times New Roman" w:hAnsi="Times New Roman" w:cs="Times New Roman"/>
          <w:sz w:val="24"/>
          <w:szCs w:val="24"/>
        </w:rPr>
        <w:br/>
      </w:r>
      <w:r w:rsidR="000B2F89" w:rsidRPr="00FE4ECE">
        <w:rPr>
          <w:rFonts w:ascii="Times New Roman" w:hAnsi="Times New Roman" w:cs="Times New Roman"/>
          <w:sz w:val="24"/>
          <w:szCs w:val="24"/>
          <w:shd w:val="clear" w:color="auto" w:fill="FFFFFF"/>
        </w:rPr>
        <w:t>улица Школьная- до места сбора</w:t>
      </w:r>
      <w:r w:rsidR="000B2F89" w:rsidRPr="00FE4ECE">
        <w:rPr>
          <w:rFonts w:ascii="Times New Roman" w:hAnsi="Times New Roman" w:cs="Times New Roman"/>
          <w:sz w:val="24"/>
          <w:szCs w:val="24"/>
        </w:rPr>
        <w:br/>
      </w:r>
      <w:r w:rsidR="000B2F89" w:rsidRPr="00FE4ECE">
        <w:rPr>
          <w:rFonts w:ascii="Times New Roman" w:hAnsi="Times New Roman" w:cs="Times New Roman"/>
          <w:sz w:val="24"/>
          <w:szCs w:val="24"/>
          <w:shd w:val="clear" w:color="auto" w:fill="FFFFFF"/>
        </w:rPr>
        <w:t>улица Береговая- до места сбора</w:t>
      </w:r>
      <w:r w:rsidR="000B2F89" w:rsidRPr="00FE4ECE">
        <w:rPr>
          <w:rFonts w:ascii="Times New Roman" w:hAnsi="Times New Roman" w:cs="Times New Roman"/>
          <w:sz w:val="24"/>
          <w:szCs w:val="24"/>
        </w:rPr>
        <w:br/>
      </w:r>
      <w:r w:rsidR="000B2F89" w:rsidRPr="00FE4ECE">
        <w:rPr>
          <w:rFonts w:ascii="Times New Roman" w:hAnsi="Times New Roman" w:cs="Times New Roman"/>
          <w:sz w:val="24"/>
          <w:szCs w:val="24"/>
          <w:shd w:val="clear" w:color="auto" w:fill="FFFFFF"/>
        </w:rPr>
        <w:t>улица Зеленая- до места сбора</w:t>
      </w:r>
      <w:r w:rsidR="000B2F89" w:rsidRPr="00FE4EC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улица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Нур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Ислам</w:t>
      </w:r>
      <w:r w:rsidR="000B2F89" w:rsidRPr="00FE4E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-до места сбора </w:t>
      </w:r>
    </w:p>
    <w:p w:rsidR="00D861F2" w:rsidRDefault="00D861F2" w:rsidP="00FE4EC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улица  Тихая </w:t>
      </w:r>
      <w:r w:rsidR="000B2F89" w:rsidRPr="00FE4ECE">
        <w:rPr>
          <w:rFonts w:ascii="Times New Roman" w:hAnsi="Times New Roman" w:cs="Times New Roman"/>
          <w:sz w:val="24"/>
          <w:szCs w:val="24"/>
          <w:shd w:val="clear" w:color="auto" w:fill="FFFFFF"/>
        </w:rPr>
        <w:t>- до места сбора</w:t>
      </w:r>
    </w:p>
    <w:p w:rsidR="001D774A" w:rsidRDefault="00D861F2" w:rsidP="00FE4EC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улица Сахалинска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1D774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места сбора</w:t>
      </w:r>
    </w:p>
    <w:p w:rsidR="001D774A" w:rsidRDefault="001D774A" w:rsidP="00FE4E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гловой –до места сбора</w:t>
      </w:r>
    </w:p>
    <w:p w:rsidR="001D774A" w:rsidRDefault="001D774A" w:rsidP="00FE4E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улица Озерная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-д</w:t>
      </w:r>
      <w:proofErr w:type="gramEnd"/>
      <w:r>
        <w:rPr>
          <w:rFonts w:ascii="Times New Roman" w:hAnsi="Times New Roman" w:cs="Times New Roman"/>
          <w:sz w:val="24"/>
          <w:szCs w:val="24"/>
        </w:rPr>
        <w:t>о места сбора</w:t>
      </w:r>
    </w:p>
    <w:p w:rsidR="001D774A" w:rsidRDefault="001D774A" w:rsidP="00FE4E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улица Сосновая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</w:rPr>
        <w:t>о места сбора</w:t>
      </w:r>
    </w:p>
    <w:p w:rsidR="001D774A" w:rsidRDefault="001D774A" w:rsidP="00FE4E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Молодежна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места сбора</w:t>
      </w:r>
    </w:p>
    <w:p w:rsidR="001D774A" w:rsidRDefault="001D774A" w:rsidP="00FE4E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улица Спортивная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</w:rPr>
        <w:t>о места сбора</w:t>
      </w:r>
    </w:p>
    <w:p w:rsidR="001D774A" w:rsidRDefault="001D774A" w:rsidP="00FE4E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74A" w:rsidRPr="00EE78C1" w:rsidRDefault="001D774A" w:rsidP="00FE4EC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78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Участки для прогона сельскохозяйственных животных в </w:t>
      </w:r>
      <w:proofErr w:type="spellStart"/>
      <w:r w:rsidRPr="00EE78C1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gramStart"/>
      <w:r w:rsidRPr="00EE78C1">
        <w:rPr>
          <w:rFonts w:ascii="Times New Roman" w:hAnsi="Times New Roman" w:cs="Times New Roman"/>
          <w:sz w:val="24"/>
          <w:szCs w:val="24"/>
          <w:shd w:val="clear" w:color="auto" w:fill="FFFFFF"/>
        </w:rPr>
        <w:t>.У</w:t>
      </w:r>
      <w:proofErr w:type="gramEnd"/>
      <w:r w:rsidRPr="00EE78C1">
        <w:rPr>
          <w:rFonts w:ascii="Times New Roman" w:hAnsi="Times New Roman" w:cs="Times New Roman"/>
          <w:sz w:val="24"/>
          <w:szCs w:val="24"/>
          <w:shd w:val="clear" w:color="auto" w:fill="FFFFFF"/>
        </w:rPr>
        <w:t>раш</w:t>
      </w:r>
      <w:proofErr w:type="spellEnd"/>
    </w:p>
    <w:p w:rsidR="001D774A" w:rsidRPr="00EE78C1" w:rsidRDefault="001D774A" w:rsidP="00FE4EC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78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улица Озерная </w:t>
      </w:r>
      <w:proofErr w:type="gramStart"/>
      <w:r w:rsidRPr="00EE78C1">
        <w:rPr>
          <w:rFonts w:ascii="Times New Roman" w:hAnsi="Times New Roman" w:cs="Times New Roman"/>
          <w:sz w:val="24"/>
          <w:szCs w:val="24"/>
          <w:shd w:val="clear" w:color="auto" w:fill="FFFFFF"/>
        </w:rPr>
        <w:t>–д</w:t>
      </w:r>
      <w:proofErr w:type="gramEnd"/>
      <w:r w:rsidRPr="00EE78C1">
        <w:rPr>
          <w:rFonts w:ascii="Times New Roman" w:hAnsi="Times New Roman" w:cs="Times New Roman"/>
          <w:sz w:val="24"/>
          <w:szCs w:val="24"/>
          <w:shd w:val="clear" w:color="auto" w:fill="FFFFFF"/>
        </w:rPr>
        <w:t>о места сбора</w:t>
      </w:r>
    </w:p>
    <w:p w:rsidR="001D774A" w:rsidRPr="00EE78C1" w:rsidRDefault="001D774A" w:rsidP="00FE4EC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78C1">
        <w:rPr>
          <w:rFonts w:ascii="Times New Roman" w:hAnsi="Times New Roman" w:cs="Times New Roman"/>
          <w:sz w:val="24"/>
          <w:szCs w:val="24"/>
          <w:shd w:val="clear" w:color="auto" w:fill="FFFFFF"/>
        </w:rPr>
        <w:t>улица Береговая до места сбора</w:t>
      </w:r>
    </w:p>
    <w:p w:rsidR="001D774A" w:rsidRPr="00EE78C1" w:rsidRDefault="001D774A" w:rsidP="00FE4EC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78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улица Школьная </w:t>
      </w:r>
      <w:proofErr w:type="gramStart"/>
      <w:r w:rsidRPr="00EE78C1">
        <w:rPr>
          <w:rFonts w:ascii="Times New Roman" w:hAnsi="Times New Roman" w:cs="Times New Roman"/>
          <w:sz w:val="24"/>
          <w:szCs w:val="24"/>
          <w:shd w:val="clear" w:color="auto" w:fill="FFFFFF"/>
        </w:rPr>
        <w:t>–д</w:t>
      </w:r>
      <w:proofErr w:type="gramEnd"/>
      <w:r w:rsidRPr="00EE78C1">
        <w:rPr>
          <w:rFonts w:ascii="Times New Roman" w:hAnsi="Times New Roman" w:cs="Times New Roman"/>
          <w:sz w:val="24"/>
          <w:szCs w:val="24"/>
          <w:shd w:val="clear" w:color="auto" w:fill="FFFFFF"/>
        </w:rPr>
        <w:t>о места сбора</w:t>
      </w:r>
    </w:p>
    <w:p w:rsidR="001D774A" w:rsidRPr="00EE78C1" w:rsidRDefault="001D774A" w:rsidP="00FE4EC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78C1">
        <w:rPr>
          <w:rFonts w:ascii="Times New Roman" w:hAnsi="Times New Roman" w:cs="Times New Roman"/>
          <w:sz w:val="24"/>
          <w:szCs w:val="24"/>
          <w:shd w:val="clear" w:color="auto" w:fill="FFFFFF"/>
        </w:rPr>
        <w:t>улица Новая – до места сбора</w:t>
      </w:r>
    </w:p>
    <w:p w:rsidR="000B2F89" w:rsidRPr="00EE78C1" w:rsidRDefault="000B2F89" w:rsidP="00FE4ECE">
      <w:pPr>
        <w:pStyle w:val="a3"/>
        <w:rPr>
          <w:rFonts w:ascii="Times New Roman" w:hAnsi="Times New Roman" w:cs="Times New Roman"/>
          <w:sz w:val="24"/>
          <w:szCs w:val="24"/>
        </w:rPr>
      </w:pPr>
      <w:r w:rsidRPr="00EE78C1">
        <w:rPr>
          <w:rFonts w:ascii="Times New Roman" w:hAnsi="Times New Roman" w:cs="Times New Roman"/>
          <w:sz w:val="24"/>
          <w:szCs w:val="24"/>
        </w:rPr>
        <w:t>Места выпаса сельскохозяйственных животных, содержащихся в личных подсобных хозяйствах граждан, в весенне-осенний период.</w:t>
      </w:r>
    </w:p>
    <w:p w:rsidR="00FE4ECE" w:rsidRPr="00FE4ECE" w:rsidRDefault="00FE4ECE" w:rsidP="00FE4E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2F89" w:rsidRPr="00FE4ECE" w:rsidRDefault="00D1783D" w:rsidP="00FE4E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тьма</w:t>
      </w:r>
      <w:r w:rsidR="000B2F89" w:rsidRPr="00FE4EC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Заготзерно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032CE7">
        <w:rPr>
          <w:rFonts w:ascii="Times New Roman" w:hAnsi="Times New Roman" w:cs="Times New Roman"/>
          <w:sz w:val="24"/>
          <w:szCs w:val="24"/>
        </w:rPr>
        <w:t>-75 га.,</w:t>
      </w:r>
      <w:r>
        <w:rPr>
          <w:rFonts w:ascii="Times New Roman" w:hAnsi="Times New Roman" w:cs="Times New Roman"/>
          <w:sz w:val="24"/>
          <w:szCs w:val="24"/>
        </w:rPr>
        <w:t xml:space="preserve"> «Лужок», </w:t>
      </w:r>
      <w:r w:rsidR="000E5AE6">
        <w:rPr>
          <w:rFonts w:ascii="Times New Roman" w:hAnsi="Times New Roman" w:cs="Times New Roman"/>
          <w:sz w:val="24"/>
          <w:szCs w:val="24"/>
        </w:rPr>
        <w:t>«Курья»</w:t>
      </w:r>
      <w:r w:rsidR="00032CE7">
        <w:rPr>
          <w:rFonts w:ascii="Times New Roman" w:hAnsi="Times New Roman" w:cs="Times New Roman"/>
          <w:sz w:val="24"/>
          <w:szCs w:val="24"/>
        </w:rPr>
        <w:t>-100га.</w:t>
      </w:r>
      <w:r w:rsidR="000E5AE6">
        <w:rPr>
          <w:rFonts w:ascii="Times New Roman" w:hAnsi="Times New Roman" w:cs="Times New Roman"/>
          <w:sz w:val="24"/>
          <w:szCs w:val="24"/>
        </w:rPr>
        <w:t xml:space="preserve"> во время паводка «Малиновка»</w:t>
      </w:r>
      <w:r w:rsidR="00032CE7">
        <w:rPr>
          <w:rFonts w:ascii="Times New Roman" w:hAnsi="Times New Roman" w:cs="Times New Roman"/>
          <w:sz w:val="24"/>
          <w:szCs w:val="24"/>
        </w:rPr>
        <w:t xml:space="preserve"> -36га, «</w:t>
      </w:r>
      <w:r w:rsidR="001D774A">
        <w:rPr>
          <w:rFonts w:ascii="Times New Roman" w:hAnsi="Times New Roman" w:cs="Times New Roman"/>
          <w:sz w:val="24"/>
          <w:szCs w:val="24"/>
        </w:rPr>
        <w:t xml:space="preserve">У </w:t>
      </w:r>
      <w:r w:rsidR="00032CE7">
        <w:rPr>
          <w:rFonts w:ascii="Times New Roman" w:hAnsi="Times New Roman" w:cs="Times New Roman"/>
          <w:sz w:val="24"/>
          <w:szCs w:val="24"/>
        </w:rPr>
        <w:t>вышки» -1</w:t>
      </w:r>
      <w:r w:rsidR="001D774A">
        <w:rPr>
          <w:rFonts w:ascii="Times New Roman" w:hAnsi="Times New Roman" w:cs="Times New Roman"/>
          <w:sz w:val="24"/>
          <w:szCs w:val="24"/>
        </w:rPr>
        <w:t>0га.</w:t>
      </w:r>
    </w:p>
    <w:p w:rsidR="00D44083" w:rsidRDefault="00DB57BC" w:rsidP="00FE4E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авинск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«У пилорамы», -50га., «Под горой» -50 га., </w:t>
      </w:r>
      <w:r w:rsidR="000B2F89" w:rsidRPr="00FE4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7BC" w:rsidRPr="00FE4ECE" w:rsidRDefault="00DB57BC" w:rsidP="00FE4E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д.Ураш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«Межевая» -90га.</w:t>
      </w:r>
    </w:p>
    <w:sectPr w:rsidR="00DB57BC" w:rsidRPr="00FE4ECE" w:rsidSect="004A5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D20D3"/>
    <w:multiLevelType w:val="hybridMultilevel"/>
    <w:tmpl w:val="43C09C96"/>
    <w:lvl w:ilvl="0" w:tplc="DEA4C67E">
      <w:start w:val="1"/>
      <w:numFmt w:val="decimal"/>
      <w:lvlText w:val="%1."/>
      <w:lvlJc w:val="left"/>
      <w:pPr>
        <w:ind w:left="790" w:hanging="4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0B2F89"/>
    <w:rsid w:val="00031BA0"/>
    <w:rsid w:val="00032CE7"/>
    <w:rsid w:val="000B2F89"/>
    <w:rsid w:val="000E5AE6"/>
    <w:rsid w:val="00117049"/>
    <w:rsid w:val="00140DD8"/>
    <w:rsid w:val="001D774A"/>
    <w:rsid w:val="00272DD0"/>
    <w:rsid w:val="002D5A1D"/>
    <w:rsid w:val="003040C2"/>
    <w:rsid w:val="00483317"/>
    <w:rsid w:val="004E7074"/>
    <w:rsid w:val="00607215"/>
    <w:rsid w:val="006F2613"/>
    <w:rsid w:val="00734FC2"/>
    <w:rsid w:val="00762D18"/>
    <w:rsid w:val="007837F2"/>
    <w:rsid w:val="00794AD8"/>
    <w:rsid w:val="00964119"/>
    <w:rsid w:val="009A5D1F"/>
    <w:rsid w:val="009E1C1D"/>
    <w:rsid w:val="00AF3E4C"/>
    <w:rsid w:val="00C1779C"/>
    <w:rsid w:val="00D1783D"/>
    <w:rsid w:val="00D44083"/>
    <w:rsid w:val="00D861F2"/>
    <w:rsid w:val="00DB57BC"/>
    <w:rsid w:val="00DD3AD1"/>
    <w:rsid w:val="00E263FA"/>
    <w:rsid w:val="00EE78C1"/>
    <w:rsid w:val="00FE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8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F8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2F89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3040C2"/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3040C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2024-08-13T04:50:00Z</cp:lastPrinted>
  <dcterms:created xsi:type="dcterms:W3CDTF">2022-09-15T05:02:00Z</dcterms:created>
  <dcterms:modified xsi:type="dcterms:W3CDTF">2024-08-14T10:14:00Z</dcterms:modified>
</cp:coreProperties>
</file>