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BC" w:rsidRPr="00F077E2" w:rsidRDefault="00F50BBC" w:rsidP="00F50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УТЬМИНСКОГО СЕЛЬСКОГО ПОСЕЛЕНИЯ ТЕВРИЗСКОГО МУНИЦИПАЛЬНОГО РАЙОНА</w:t>
      </w:r>
    </w:p>
    <w:p w:rsidR="00F50BBC" w:rsidRPr="00F077E2" w:rsidRDefault="00F50BBC" w:rsidP="00F50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</w:p>
    <w:p w:rsidR="00F50BBC" w:rsidRPr="00F077E2" w:rsidRDefault="00F50BBC" w:rsidP="00F50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BBC" w:rsidRPr="00F077E2" w:rsidRDefault="00F50BBC" w:rsidP="00F50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BBC" w:rsidRPr="00F077E2" w:rsidRDefault="00F50BBC" w:rsidP="00F50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50BBC" w:rsidRPr="00A24A7A" w:rsidRDefault="00F50BBC" w:rsidP="00F50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BBC" w:rsidRPr="00F077E2" w:rsidRDefault="006763AB" w:rsidP="00676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27.12.</w:t>
      </w:r>
      <w:r w:rsidR="00F0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</w:t>
      </w:r>
      <w:r w:rsidR="00F50BBC" w:rsidRPr="00A2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E04F7" w:rsidRPr="00F0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77-п</w:t>
      </w:r>
    </w:p>
    <w:p w:rsidR="00F50BBC" w:rsidRPr="00A24A7A" w:rsidRDefault="00F50BBC" w:rsidP="00F50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BBC" w:rsidRPr="00F50BBC" w:rsidRDefault="00F50BBC" w:rsidP="00F50BBC">
      <w:pPr>
        <w:pStyle w:val="ConsPlusTitle"/>
        <w:jc w:val="center"/>
        <w:rPr>
          <w:b w:val="0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F50BBC">
        <w:rPr>
          <w:b w:val="0"/>
          <w:color w:val="000000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от 01.04.2020 № 8-п</w:t>
      </w:r>
      <w:bookmarkEnd w:id="0"/>
      <w:bookmarkEnd w:id="1"/>
      <w:bookmarkEnd w:id="2"/>
      <w:bookmarkEnd w:id="3"/>
      <w:bookmarkEnd w:id="4"/>
      <w:r w:rsidRPr="00F50BBC">
        <w:rPr>
          <w:b w:val="0"/>
          <w:color w:val="000000"/>
          <w:szCs w:val="28"/>
        </w:rPr>
        <w:t xml:space="preserve"> «</w:t>
      </w:r>
      <w:r w:rsidRPr="00F50BBC">
        <w:rPr>
          <w:b w:val="0"/>
        </w:rPr>
        <w:t>Об утверждении Порядка формирования перечня и оценки налоговых расходов Утьминского сельского поселения Тевризского муниципального района Омской области</w:t>
      </w:r>
    </w:p>
    <w:p w:rsidR="00F50BBC" w:rsidRPr="00A24A7A" w:rsidRDefault="00F50BBC" w:rsidP="00F50BBC">
      <w:pPr>
        <w:spacing w:after="0" w:line="240" w:lineRule="exact"/>
        <w:ind w:right="5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BBC" w:rsidRPr="00F50BBC" w:rsidRDefault="00F50BBC" w:rsidP="00F5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положениями Федерального закона от 06.10.2003№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РФ от 22.06.2019 </w:t>
      </w:r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796 «Об общих требованиях к оценке налоговых расходов субъектов Российской Федерации и муниципальных образований»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Утьминского сельского поселения, Администрация Утьминского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Pr="00A2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0BBC" w:rsidRPr="00A24A7A" w:rsidRDefault="00F50BBC" w:rsidP="00F50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BBC" w:rsidRPr="00F50BBC" w:rsidRDefault="00F50BBC" w:rsidP="00F50BBC">
      <w:pPr>
        <w:pStyle w:val="ConsPlusTitle"/>
        <w:ind w:firstLine="709"/>
        <w:jc w:val="both"/>
        <w:rPr>
          <w:b w:val="0"/>
        </w:rPr>
      </w:pPr>
      <w:r w:rsidRPr="00F50BBC">
        <w:rPr>
          <w:b w:val="0"/>
          <w:color w:val="000000"/>
          <w:szCs w:val="28"/>
        </w:rPr>
        <w:t>1. Внести в</w:t>
      </w:r>
      <w:r w:rsidRPr="00A24A7A">
        <w:rPr>
          <w:color w:val="000000"/>
          <w:szCs w:val="28"/>
        </w:rPr>
        <w:t xml:space="preserve"> </w:t>
      </w:r>
      <w:r w:rsidRPr="00F50BBC">
        <w:rPr>
          <w:b w:val="0"/>
          <w:color w:val="000000"/>
          <w:szCs w:val="28"/>
        </w:rPr>
        <w:t>постановление администрации Утьминского сельского поселения Тевризского муниципального района Омской области от 01.04.2020 № 8-п «</w:t>
      </w:r>
      <w:r w:rsidRPr="00F50BBC">
        <w:rPr>
          <w:b w:val="0"/>
        </w:rPr>
        <w:t>Об утверждении Порядка формирования перечня и оценки налоговых расходов Утьминского сельского поселения Тевризского муниципального района Омской области</w:t>
      </w:r>
      <w:r>
        <w:rPr>
          <w:b w:val="0"/>
        </w:rPr>
        <w:t xml:space="preserve"> следующие изменения:</w:t>
      </w:r>
    </w:p>
    <w:p w:rsidR="00F50BBC" w:rsidRPr="00A24A7A" w:rsidRDefault="00F50BBC" w:rsidP="00F50B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3</w:t>
      </w:r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50BBC" w:rsidRPr="00A24A7A" w:rsidRDefault="00F50BBC" w:rsidP="00F50B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оценки </w:t>
      </w:r>
      <w:proofErr w:type="spellStart"/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плательщиками предоставленных льгот куратором налогового расхода может быть определено минимальное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соотношения, указанного в подпункте 2 </w:t>
      </w:r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при котором льгота признается востребованной</w:t>
      </w:r>
      <w:proofErr w:type="gramStart"/>
      <w:r w:rsidRPr="00A24A7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50BBC" w:rsidRPr="00AE04F7" w:rsidRDefault="00F50BBC" w:rsidP="00F5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E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</w:t>
      </w:r>
      <w:r w:rsidRPr="00A2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 w:rsidR="00AE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</w:t>
      </w:r>
      <w:proofErr w:type="spellStart"/>
      <w:r w:rsidR="00AE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Тевризский</w:t>
      </w:r>
      <w:proofErr w:type="spellEnd"/>
      <w:r w:rsidR="00AE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вестник», а также на сайте в сети «Интернет» (</w:t>
      </w:r>
      <w:proofErr w:type="spellStart"/>
      <w:r w:rsidR="00AE04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utmnsk</w:t>
      </w:r>
      <w:proofErr w:type="spellEnd"/>
      <w:r w:rsidR="00AE04F7" w:rsidRPr="00AE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AE04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tevr</w:t>
      </w:r>
      <w:proofErr w:type="spellEnd"/>
      <w:r w:rsidR="00AE04F7" w:rsidRPr="00AE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AE04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omskportal</w:t>
      </w:r>
      <w:proofErr w:type="spellEnd"/>
      <w:r w:rsidR="00AE04F7" w:rsidRPr="00AE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AE04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AE04F7" w:rsidRPr="00AE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333A" w:rsidRDefault="00BE333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04F7" w:rsidRPr="00AE04F7" w:rsidRDefault="00AE04F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04F7" w:rsidRDefault="00AE04F7" w:rsidP="00AE04F7">
      <w:pPr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Утьминского</w:t>
      </w:r>
    </w:p>
    <w:p w:rsidR="00AE04F7" w:rsidRPr="00AE04F7" w:rsidRDefault="00AE04F7" w:rsidP="00AE04F7">
      <w:pPr>
        <w:tabs>
          <w:tab w:val="left" w:pos="6030"/>
        </w:tabs>
        <w:ind w:firstLine="709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Киселева С.В.</w:t>
      </w:r>
    </w:p>
    <w:sectPr w:rsidR="00AE04F7" w:rsidRPr="00AE04F7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BBC"/>
    <w:rsid w:val="005E083D"/>
    <w:rsid w:val="006763AB"/>
    <w:rsid w:val="006C7CF6"/>
    <w:rsid w:val="008B11D1"/>
    <w:rsid w:val="009547C6"/>
    <w:rsid w:val="00AE04F7"/>
    <w:rsid w:val="00BE333A"/>
    <w:rsid w:val="00C84410"/>
    <w:rsid w:val="00F077E2"/>
    <w:rsid w:val="00F5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B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0BB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2022-12-27T02:54:00Z</cp:lastPrinted>
  <dcterms:created xsi:type="dcterms:W3CDTF">2022-12-26T06:16:00Z</dcterms:created>
  <dcterms:modified xsi:type="dcterms:W3CDTF">2022-12-29T09:37:00Z</dcterms:modified>
</cp:coreProperties>
</file>