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3F" w:rsidRDefault="007B143F" w:rsidP="007B143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B143F" w:rsidRDefault="007B143F" w:rsidP="007B143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B143F" w:rsidRDefault="007B143F" w:rsidP="007B143F"/>
    <w:p w:rsidR="007B143F" w:rsidRDefault="007B143F" w:rsidP="007B143F">
      <w:pPr>
        <w:tabs>
          <w:tab w:val="left" w:pos="44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143F" w:rsidRDefault="002E07D1" w:rsidP="007B143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</w:t>
      </w:r>
      <w:r>
        <w:rPr>
          <w:rFonts w:ascii="Times New Roman" w:hAnsi="Times New Roman" w:cs="Times New Roman"/>
          <w:sz w:val="28"/>
          <w:szCs w:val="28"/>
        </w:rPr>
        <w:tab/>
        <w:t>№ 63</w:t>
      </w:r>
      <w:r w:rsidR="007B143F">
        <w:rPr>
          <w:rFonts w:ascii="Times New Roman" w:hAnsi="Times New Roman" w:cs="Times New Roman"/>
          <w:sz w:val="28"/>
          <w:szCs w:val="28"/>
        </w:rPr>
        <w:t>-п</w:t>
      </w:r>
    </w:p>
    <w:p w:rsidR="007B143F" w:rsidRDefault="007B143F" w:rsidP="007B143F">
      <w:pPr>
        <w:rPr>
          <w:rFonts w:ascii="Times New Roman" w:hAnsi="Times New Roman" w:cs="Times New Roman"/>
          <w:sz w:val="28"/>
          <w:szCs w:val="28"/>
        </w:rPr>
      </w:pPr>
    </w:p>
    <w:p w:rsidR="007B143F" w:rsidRDefault="007B143F" w:rsidP="007B143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 </w:t>
      </w:r>
    </w:p>
    <w:p w:rsidR="007B143F" w:rsidRDefault="007B143F" w:rsidP="007B143F">
      <w:pPr>
        <w:rPr>
          <w:rFonts w:ascii="Times New Roman" w:hAnsi="Times New Roman" w:cs="Times New Roman"/>
          <w:sz w:val="28"/>
          <w:szCs w:val="28"/>
        </w:rPr>
      </w:pPr>
    </w:p>
    <w:p w:rsidR="007B143F" w:rsidRDefault="007B143F" w:rsidP="007B143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присвоения, изменения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аннулирования адресов на территории Утьминского сельского поселения Тевризского муниципального района Омской области, Уставом Утьминского сельского поселения Тевризского муниципального района Омской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B143F" w:rsidRDefault="007B143F" w:rsidP="007B143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143F" w:rsidRDefault="007B143F" w:rsidP="007B14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участкам, расположенным в гран</w:t>
      </w:r>
      <w:r w:rsidR="002E07D1">
        <w:rPr>
          <w:rFonts w:ascii="Times New Roman" w:eastAsia="Times New Roman" w:hAnsi="Times New Roman"/>
          <w:sz w:val="28"/>
          <w:szCs w:val="28"/>
          <w:lang w:eastAsia="ru-RU"/>
        </w:rPr>
        <w:t xml:space="preserve">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Приложением.</w:t>
      </w:r>
    </w:p>
    <w:p w:rsidR="007B143F" w:rsidRDefault="007B143F" w:rsidP="007B143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вестник», а также на официальном сайте Утьминского сельского поселения </w:t>
      </w:r>
      <w:r>
        <w:rPr>
          <w:rFonts w:ascii="Times New Roman" w:hAnsi="Times New Roman"/>
          <w:sz w:val="28"/>
          <w:szCs w:val="28"/>
        </w:rPr>
        <w:t>https://utminskoe-r52.gosweb.gosuslugi.ru/</w:t>
      </w:r>
    </w:p>
    <w:p w:rsidR="007B143F" w:rsidRDefault="007B143F" w:rsidP="007B14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7B143F" w:rsidRDefault="007B143F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Глава Утьминского</w:t>
      </w:r>
    </w:p>
    <w:p w:rsidR="00A530A9" w:rsidRDefault="00A530A9" w:rsidP="00A530A9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>С.В.Киселева</w:t>
      </w: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30A9" w:rsidRDefault="00A530A9" w:rsidP="007B143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E333A" w:rsidRDefault="00BE333A"/>
    <w:tbl>
      <w:tblPr>
        <w:tblW w:w="0" w:type="auto"/>
        <w:tblInd w:w="4786" w:type="dxa"/>
        <w:tblLook w:val="04A0"/>
      </w:tblPr>
      <w:tblGrid>
        <w:gridCol w:w="4678"/>
      </w:tblGrid>
      <w:tr w:rsidR="007B143F" w:rsidRPr="00705D6B" w:rsidTr="00A14117">
        <w:tc>
          <w:tcPr>
            <w:tcW w:w="4678" w:type="dxa"/>
            <w:shd w:val="clear" w:color="auto" w:fill="auto"/>
          </w:tcPr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 </w:t>
            </w: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Утьминского </w:t>
            </w: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Тевризского муниципального района Омской области</w:t>
            </w:r>
          </w:p>
          <w:p w:rsidR="007B143F" w:rsidRPr="00A56DBC" w:rsidRDefault="002E07D1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63-п от 18</w:t>
            </w:r>
            <w:r w:rsidR="007B1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  <w:r w:rsidR="007B143F"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43F" w:rsidRPr="00A56DBC" w:rsidRDefault="007B143F" w:rsidP="00A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143F" w:rsidRDefault="007B143F" w:rsidP="007B143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43F" w:rsidRPr="0033752A" w:rsidRDefault="007B143F" w:rsidP="007B14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7B143F" w:rsidRPr="0033752A" w:rsidRDefault="007B143F" w:rsidP="007B143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43F" w:rsidRDefault="007B143F" w:rsidP="007B14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B143F" w:rsidRPr="0033752A" w:rsidRDefault="007B143F" w:rsidP="007B14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43F" w:rsidRDefault="007B143F" w:rsidP="007B14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B143F" w:rsidRPr="00D648F5" w:rsidRDefault="007B143F" w:rsidP="007B143F"/>
    <w:tbl>
      <w:tblPr>
        <w:tblStyle w:val="a7"/>
        <w:tblW w:w="9640" w:type="dxa"/>
        <w:tblInd w:w="108" w:type="dxa"/>
        <w:tblLayout w:type="fixed"/>
        <w:tblLook w:val="04A0"/>
      </w:tblPr>
      <w:tblGrid>
        <w:gridCol w:w="993"/>
        <w:gridCol w:w="6379"/>
        <w:gridCol w:w="2268"/>
      </w:tblGrid>
      <w:tr w:rsidR="007B143F" w:rsidRPr="00EC4AEC" w:rsidTr="00A14117">
        <w:tc>
          <w:tcPr>
            <w:tcW w:w="993" w:type="dxa"/>
          </w:tcPr>
          <w:p w:rsidR="007B143F" w:rsidRPr="00A21FF1" w:rsidRDefault="007B143F" w:rsidP="00A1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7B143F" w:rsidRPr="00A21FF1" w:rsidRDefault="007B143F" w:rsidP="00A14117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F1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7B143F" w:rsidRPr="00A21FF1" w:rsidRDefault="007B143F" w:rsidP="00A1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Кадастровый номер </w:t>
            </w:r>
            <w:r w:rsidRPr="00183CDC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</w:tr>
      <w:tr w:rsidR="007B143F" w:rsidRPr="00E87E1A" w:rsidTr="00A14117">
        <w:tc>
          <w:tcPr>
            <w:tcW w:w="993" w:type="dxa"/>
          </w:tcPr>
          <w:p w:rsidR="007B143F" w:rsidRDefault="007B143F" w:rsidP="00A1411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B143F" w:rsidRPr="00E87E1A" w:rsidRDefault="007B143F" w:rsidP="007B1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Береговая, земельный участок 10</w:t>
            </w:r>
          </w:p>
        </w:tc>
        <w:tc>
          <w:tcPr>
            <w:tcW w:w="2268" w:type="dxa"/>
          </w:tcPr>
          <w:p w:rsidR="007B143F" w:rsidRDefault="007B143F" w:rsidP="00A14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55:28:050102:38</w:t>
            </w:r>
          </w:p>
        </w:tc>
      </w:tr>
      <w:tr w:rsidR="007B143F" w:rsidRPr="00E87E1A" w:rsidTr="00A14117">
        <w:tc>
          <w:tcPr>
            <w:tcW w:w="993" w:type="dxa"/>
          </w:tcPr>
          <w:p w:rsidR="007B143F" w:rsidRDefault="007B143F" w:rsidP="00A1411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B143F" w:rsidRPr="00E87E1A" w:rsidRDefault="007B143F" w:rsidP="00A14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Молодежная, земельный участок 11/1</w:t>
            </w:r>
          </w:p>
        </w:tc>
        <w:tc>
          <w:tcPr>
            <w:tcW w:w="2268" w:type="dxa"/>
          </w:tcPr>
          <w:p w:rsidR="007B143F" w:rsidRDefault="007B143F" w:rsidP="00A14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55:28:050303:151</w:t>
            </w:r>
          </w:p>
        </w:tc>
      </w:tr>
    </w:tbl>
    <w:p w:rsidR="007B143F" w:rsidRDefault="007B143F"/>
    <w:sectPr w:rsidR="007B143F" w:rsidSect="007B14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296"/>
    <w:multiLevelType w:val="hybridMultilevel"/>
    <w:tmpl w:val="2ED28618"/>
    <w:lvl w:ilvl="0" w:tplc="87E49A98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3F"/>
    <w:rsid w:val="002E07D1"/>
    <w:rsid w:val="00614F87"/>
    <w:rsid w:val="006C7CF6"/>
    <w:rsid w:val="007B143F"/>
    <w:rsid w:val="008B11D1"/>
    <w:rsid w:val="00A530A9"/>
    <w:rsid w:val="00BE333A"/>
    <w:rsid w:val="00E1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4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143F"/>
    <w:pPr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4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143F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2024-12-20T08:30:00Z</cp:lastPrinted>
  <dcterms:created xsi:type="dcterms:W3CDTF">2024-12-19T05:12:00Z</dcterms:created>
  <dcterms:modified xsi:type="dcterms:W3CDTF">2024-12-20T08:35:00Z</dcterms:modified>
</cp:coreProperties>
</file>