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BB" w:rsidRPr="007877BB" w:rsidRDefault="007877BB" w:rsidP="007877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7BB">
        <w:rPr>
          <w:rFonts w:ascii="Times New Roman" w:hAnsi="Times New Roman" w:cs="Times New Roman"/>
          <w:b/>
          <w:sz w:val="28"/>
          <w:szCs w:val="28"/>
        </w:rPr>
        <w:t xml:space="preserve">АДМИНИСТРАЦИЯ УТЬМИНСКОГО СЕЛЬСКОГО ПОСЕЛЕНИЯ ТЕВРИЗСКОГО МУНИЦИПАЛЬНОГО РАЙОНА </w:t>
      </w:r>
    </w:p>
    <w:p w:rsidR="007877BB" w:rsidRDefault="007877BB" w:rsidP="007877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7BB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7877BB" w:rsidRDefault="007877BB" w:rsidP="007877BB"/>
    <w:p w:rsidR="007877BB" w:rsidRPr="007877BB" w:rsidRDefault="007877BB" w:rsidP="007877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77B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877BB" w:rsidRDefault="007877BB" w:rsidP="007877BB"/>
    <w:p w:rsidR="007877BB" w:rsidRPr="00AB69F5" w:rsidRDefault="001346F0" w:rsidP="007877BB">
      <w:pPr>
        <w:tabs>
          <w:tab w:val="left" w:pos="7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17.01.2022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№ 5-п</w:t>
      </w:r>
    </w:p>
    <w:p w:rsidR="00013DA5" w:rsidRPr="007877BB" w:rsidRDefault="007877BB" w:rsidP="00787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7BB">
        <w:rPr>
          <w:rFonts w:ascii="Times New Roman" w:hAnsi="Times New Roman" w:cs="Times New Roman"/>
          <w:sz w:val="28"/>
          <w:szCs w:val="28"/>
        </w:rPr>
        <w:t>Об утверждении плана работы</w:t>
      </w:r>
    </w:p>
    <w:p w:rsidR="007877BB" w:rsidRPr="007877BB" w:rsidRDefault="007877BB" w:rsidP="00787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7BB">
        <w:rPr>
          <w:rFonts w:ascii="Times New Roman" w:hAnsi="Times New Roman" w:cs="Times New Roman"/>
          <w:sz w:val="28"/>
          <w:szCs w:val="28"/>
        </w:rPr>
        <w:t>Администрации Утьминского сельского поселения</w:t>
      </w:r>
    </w:p>
    <w:p w:rsidR="007877BB" w:rsidRPr="007877BB" w:rsidRDefault="007877BB" w:rsidP="00787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7BB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7877BB" w:rsidRPr="007877BB" w:rsidRDefault="007877BB" w:rsidP="00787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7BB"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7877BB" w:rsidRPr="007877BB" w:rsidRDefault="000D5531" w:rsidP="007877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</w:t>
      </w:r>
      <w:r w:rsidR="007877BB" w:rsidRPr="007877B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877BB" w:rsidRPr="00107880" w:rsidRDefault="007877BB" w:rsidP="007877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7BB" w:rsidRPr="00107880" w:rsidRDefault="007877BB" w:rsidP="007877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7BB" w:rsidRPr="007877BB" w:rsidRDefault="007877BB" w:rsidP="007877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7BB" w:rsidRPr="007877BB" w:rsidRDefault="007877BB" w:rsidP="00AB69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BB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от 06.10.2003 №131-ФЗ, Уставом Утьминского сельского поселения,</w:t>
      </w:r>
    </w:p>
    <w:p w:rsidR="007877BB" w:rsidRPr="007877BB" w:rsidRDefault="007877BB" w:rsidP="007877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7BB" w:rsidRPr="007877BB" w:rsidRDefault="007877BB" w:rsidP="007877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7BB" w:rsidRPr="007877BB" w:rsidRDefault="007877BB" w:rsidP="007877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7BB">
        <w:rPr>
          <w:rFonts w:ascii="Times New Roman" w:hAnsi="Times New Roman" w:cs="Times New Roman"/>
          <w:sz w:val="28"/>
          <w:szCs w:val="28"/>
        </w:rPr>
        <w:t>Утвердить план работы администрации Утьминс</w:t>
      </w:r>
      <w:r w:rsidR="000D5531">
        <w:rPr>
          <w:rFonts w:ascii="Times New Roman" w:hAnsi="Times New Roman" w:cs="Times New Roman"/>
          <w:sz w:val="28"/>
          <w:szCs w:val="28"/>
        </w:rPr>
        <w:t>кого сельского поселения на 2022</w:t>
      </w:r>
      <w:r w:rsidRPr="007877BB">
        <w:rPr>
          <w:rFonts w:ascii="Times New Roman" w:hAnsi="Times New Roman" w:cs="Times New Roman"/>
          <w:sz w:val="28"/>
          <w:szCs w:val="28"/>
        </w:rPr>
        <w:t xml:space="preserve"> год  (Приложение).</w:t>
      </w:r>
    </w:p>
    <w:p w:rsidR="007877BB" w:rsidRPr="007877BB" w:rsidRDefault="007877BB" w:rsidP="007877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7B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7877BB"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 w:rsidRPr="007877BB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BB2831">
        <w:rPr>
          <w:rFonts w:ascii="Times New Roman" w:hAnsi="Times New Roman" w:cs="Times New Roman"/>
          <w:sz w:val="28"/>
          <w:szCs w:val="28"/>
        </w:rPr>
        <w:t>ип</w:t>
      </w:r>
      <w:r w:rsidRPr="007877BB">
        <w:rPr>
          <w:rFonts w:ascii="Times New Roman" w:hAnsi="Times New Roman" w:cs="Times New Roman"/>
          <w:sz w:val="28"/>
          <w:szCs w:val="28"/>
        </w:rPr>
        <w:t xml:space="preserve">альный вестник», а также на сайте в сети Интернет по адресу: </w:t>
      </w:r>
      <w:hyperlink r:id="rId5" w:history="1">
        <w:r w:rsidRPr="007877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877B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877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utmnsk</w:t>
        </w:r>
        <w:proofErr w:type="spellEnd"/>
        <w:r w:rsidRPr="007877B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877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tevr</w:t>
        </w:r>
        <w:proofErr w:type="spellEnd"/>
        <w:r w:rsidRPr="007877B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877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omskportal</w:t>
        </w:r>
        <w:proofErr w:type="spellEnd"/>
        <w:r w:rsidRPr="007877B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877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877BB" w:rsidRPr="007877BB" w:rsidRDefault="007877BB" w:rsidP="007877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7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77B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877BB" w:rsidRPr="007877BB" w:rsidRDefault="007877BB" w:rsidP="007877B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877BB" w:rsidRPr="007877BB" w:rsidRDefault="007877BB" w:rsidP="007877BB">
      <w:pPr>
        <w:rPr>
          <w:sz w:val="28"/>
          <w:szCs w:val="28"/>
        </w:rPr>
      </w:pPr>
    </w:p>
    <w:p w:rsidR="007877BB" w:rsidRPr="007877BB" w:rsidRDefault="007877BB" w:rsidP="007877BB"/>
    <w:p w:rsidR="007877BB" w:rsidRDefault="007877BB" w:rsidP="007877BB"/>
    <w:p w:rsidR="007877BB" w:rsidRPr="007877BB" w:rsidRDefault="007877BB" w:rsidP="00787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7BB"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7877BB" w:rsidRDefault="007877BB" w:rsidP="007877BB">
      <w:pPr>
        <w:pStyle w:val="a3"/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 w:rsidRPr="007877B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877BB"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p w:rsidR="000D5531" w:rsidRDefault="000D5531" w:rsidP="007877BB">
      <w:pPr>
        <w:pStyle w:val="a3"/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0D5531" w:rsidRDefault="000D5531" w:rsidP="007877BB">
      <w:pPr>
        <w:pStyle w:val="a3"/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0D5531" w:rsidRDefault="000D5531" w:rsidP="007877BB">
      <w:pPr>
        <w:pStyle w:val="a3"/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0D5531" w:rsidRDefault="000D5531" w:rsidP="007877BB">
      <w:pPr>
        <w:pStyle w:val="a3"/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0D5531" w:rsidRDefault="000D5531" w:rsidP="007877BB">
      <w:pPr>
        <w:pStyle w:val="a3"/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0D5531" w:rsidRDefault="000D5531" w:rsidP="007877BB">
      <w:pPr>
        <w:pStyle w:val="a3"/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0D5531" w:rsidRDefault="000D5531" w:rsidP="007877BB">
      <w:pPr>
        <w:pStyle w:val="a3"/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0D5531" w:rsidRDefault="000D5531" w:rsidP="007877BB">
      <w:pPr>
        <w:pStyle w:val="a3"/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0D5531" w:rsidRPr="001B79A8" w:rsidRDefault="000D5531" w:rsidP="000D5531">
      <w:pPr>
        <w:pStyle w:val="a3"/>
        <w:rPr>
          <w:rFonts w:ascii="Times New Roman" w:eastAsia="Times New Roman" w:hAnsi="Times New Roman" w:cs="Times New Roman"/>
          <w:kern w:val="36"/>
        </w:rPr>
      </w:pPr>
      <w:r w:rsidRPr="001B79A8">
        <w:rPr>
          <w:rFonts w:ascii="Times New Roman" w:eastAsia="Times New Roman" w:hAnsi="Times New Roman" w:cs="Times New Roman"/>
          <w:kern w:val="36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6"/>
        </w:rPr>
        <w:t xml:space="preserve"> </w:t>
      </w:r>
      <w:r w:rsidRPr="001B79A8">
        <w:rPr>
          <w:rFonts w:ascii="Times New Roman" w:eastAsia="Times New Roman" w:hAnsi="Times New Roman" w:cs="Times New Roman"/>
          <w:kern w:val="36"/>
        </w:rPr>
        <w:t xml:space="preserve"> Приложение к постановлению</w:t>
      </w:r>
    </w:p>
    <w:p w:rsidR="000D5531" w:rsidRPr="001B79A8" w:rsidRDefault="000D5531" w:rsidP="000D5531">
      <w:pPr>
        <w:pStyle w:val="a3"/>
        <w:rPr>
          <w:rFonts w:ascii="Times New Roman" w:eastAsia="Times New Roman" w:hAnsi="Times New Roman" w:cs="Times New Roman"/>
          <w:kern w:val="36"/>
        </w:rPr>
      </w:pPr>
      <w:r w:rsidRPr="001B79A8">
        <w:rPr>
          <w:rFonts w:ascii="Times New Roman" w:eastAsia="Times New Roman" w:hAnsi="Times New Roman" w:cs="Times New Roman"/>
          <w:kern w:val="3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kern w:val="36"/>
        </w:rPr>
        <w:t xml:space="preserve">                                  </w:t>
      </w:r>
      <w:r w:rsidRPr="001B79A8">
        <w:rPr>
          <w:rFonts w:ascii="Times New Roman" w:eastAsia="Times New Roman" w:hAnsi="Times New Roman" w:cs="Times New Roman"/>
          <w:kern w:val="36"/>
        </w:rPr>
        <w:t>Администрации Утьминского</w:t>
      </w:r>
    </w:p>
    <w:p w:rsidR="000D5531" w:rsidRPr="001B79A8" w:rsidRDefault="000D5531" w:rsidP="000D5531">
      <w:pPr>
        <w:pStyle w:val="a3"/>
        <w:rPr>
          <w:rFonts w:ascii="Times New Roman" w:eastAsia="Times New Roman" w:hAnsi="Times New Roman" w:cs="Times New Roman"/>
          <w:kern w:val="36"/>
        </w:rPr>
      </w:pPr>
      <w:r w:rsidRPr="001B79A8">
        <w:rPr>
          <w:rFonts w:ascii="Times New Roman" w:eastAsia="Times New Roman" w:hAnsi="Times New Roman" w:cs="Times New Roman"/>
          <w:kern w:val="3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6"/>
        </w:rPr>
        <w:t xml:space="preserve">                      </w:t>
      </w:r>
      <w:r w:rsidRPr="001B79A8">
        <w:rPr>
          <w:rFonts w:ascii="Times New Roman" w:eastAsia="Times New Roman" w:hAnsi="Times New Roman" w:cs="Times New Roman"/>
          <w:kern w:val="36"/>
        </w:rPr>
        <w:t xml:space="preserve">  сельского поселения</w:t>
      </w:r>
    </w:p>
    <w:p w:rsidR="000D5531" w:rsidRPr="001B79A8" w:rsidRDefault="000D5531" w:rsidP="000D5531">
      <w:pPr>
        <w:pStyle w:val="a3"/>
        <w:rPr>
          <w:rFonts w:ascii="Times New Roman" w:hAnsi="Times New Roman" w:cs="Times New Roman"/>
        </w:rPr>
      </w:pPr>
      <w:r w:rsidRPr="001B79A8">
        <w:rPr>
          <w:rFonts w:ascii="Times New Roman" w:eastAsia="Times New Roman" w:hAnsi="Times New Roman" w:cs="Times New Roman"/>
          <w:kern w:val="3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6"/>
        </w:rPr>
        <w:t xml:space="preserve">                      </w:t>
      </w:r>
      <w:r w:rsidR="001346F0">
        <w:rPr>
          <w:rFonts w:ascii="Times New Roman" w:eastAsia="Times New Roman" w:hAnsi="Times New Roman" w:cs="Times New Roman"/>
          <w:kern w:val="36"/>
        </w:rPr>
        <w:t>№ 5-п от 17.01.2022</w:t>
      </w:r>
      <w:r w:rsidRPr="001B79A8">
        <w:rPr>
          <w:rFonts w:ascii="Times New Roman" w:eastAsia="Times New Roman" w:hAnsi="Times New Roman" w:cs="Times New Roman"/>
          <w:kern w:val="36"/>
        </w:rPr>
        <w:t xml:space="preserve">                                                                            </w:t>
      </w:r>
    </w:p>
    <w:p w:rsidR="000D5531" w:rsidRPr="001B79A8" w:rsidRDefault="000D5531" w:rsidP="000D5531">
      <w:pPr>
        <w:shd w:val="clear" w:color="auto" w:fill="FFFFFF"/>
        <w:tabs>
          <w:tab w:val="left" w:pos="6645"/>
        </w:tabs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bCs/>
          <w:smallCaps/>
          <w:color w:val="0C3409"/>
          <w:kern w:val="36"/>
        </w:rPr>
      </w:pPr>
    </w:p>
    <w:p w:rsidR="000D5531" w:rsidRDefault="000D5531" w:rsidP="000D553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color w:val="0C3409"/>
          <w:kern w:val="36"/>
          <w:sz w:val="44"/>
          <w:szCs w:val="44"/>
        </w:rPr>
      </w:pPr>
      <w:r w:rsidRPr="004B78A8">
        <w:rPr>
          <w:rFonts w:ascii="Times New Roman" w:eastAsia="Times New Roman" w:hAnsi="Times New Roman" w:cs="Times New Roman"/>
          <w:b/>
          <w:bCs/>
          <w:smallCaps/>
          <w:color w:val="0C3409"/>
          <w:kern w:val="36"/>
          <w:sz w:val="44"/>
          <w:szCs w:val="44"/>
        </w:rPr>
        <w:t xml:space="preserve">План работы </w:t>
      </w:r>
    </w:p>
    <w:p w:rsidR="000D5531" w:rsidRDefault="000D5531" w:rsidP="000D5531">
      <w:pPr>
        <w:pStyle w:val="a3"/>
        <w:jc w:val="center"/>
        <w:rPr>
          <w:rFonts w:ascii="Times New Roman" w:eastAsia="Times New Roman" w:hAnsi="Times New Roman" w:cs="Times New Roman"/>
          <w:kern w:val="36"/>
        </w:rPr>
      </w:pPr>
    </w:p>
    <w:p w:rsidR="000D5531" w:rsidRDefault="000D5531" w:rsidP="000D5531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B79A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Администрации Утьминского сельского поселения </w:t>
      </w:r>
    </w:p>
    <w:p w:rsidR="000D5531" w:rsidRPr="001B79A8" w:rsidRDefault="000D5531" w:rsidP="000D5531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на 2022</w:t>
      </w:r>
      <w:r w:rsidRPr="001B79A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год</w:t>
      </w:r>
    </w:p>
    <w:p w:rsidR="000D5531" w:rsidRPr="004B78A8" w:rsidRDefault="000D5531" w:rsidP="000D553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B78A8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630" w:type="dxa"/>
        <w:jc w:val="center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4395"/>
        <w:gridCol w:w="2219"/>
        <w:gridCol w:w="2311"/>
      </w:tblGrid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D5531" w:rsidRPr="000D5531" w:rsidTr="00893F5F">
        <w:trPr>
          <w:trHeight w:val="533"/>
          <w:jc w:val="center"/>
        </w:trPr>
        <w:tc>
          <w:tcPr>
            <w:tcW w:w="9630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1. Организационно-массовая работа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муниципальных правовых актов Утьминского сельского поселения 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3145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Харина Т.А.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администрацией района, иными организациями и учреждениями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Киселева С.В. 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Харина Т.А.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Исламова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 регламента</w:t>
            </w:r>
            <w:proofErr w:type="gram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сходов граждан.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плану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Киселева С.В. 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Харина Т.А.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заседаний Совета сельского поселения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1 раза в 2 месяца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Харина Т.А.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работы по противодействию коррупции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Харина Т.А.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массовых праздников: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- международный женский день;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- День Победы;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- День России;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- День Российского флага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- День Пожилого человека;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- День матери;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- Новогодний праздник.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8 марта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9 мая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1 октября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  <w:proofErr w:type="gram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оябрь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31 декабря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5531" w:rsidRPr="000D5531" w:rsidRDefault="000D5531" w:rsidP="00893F5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Красноперова С.А. (по согласованию),</w:t>
            </w:r>
          </w:p>
          <w:p w:rsidR="000D5531" w:rsidRPr="000D5531" w:rsidRDefault="000D5531" w:rsidP="00893F5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Алеева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А.Р. (по согласованию), </w:t>
            </w:r>
          </w:p>
          <w:p w:rsidR="000D5531" w:rsidRPr="000D5531" w:rsidRDefault="000D5531" w:rsidP="00893F5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Сава Л.А.(по согласованию)</w:t>
            </w:r>
          </w:p>
          <w:p w:rsidR="000D5531" w:rsidRPr="000D5531" w:rsidRDefault="000D5531" w:rsidP="00893F5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Макаричева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 (по согласованию),</w:t>
            </w:r>
          </w:p>
          <w:p w:rsidR="000D5531" w:rsidRPr="000D5531" w:rsidRDefault="000D5531" w:rsidP="00893F5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Исламова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Л.Х. (по согласованию), </w:t>
            </w:r>
          </w:p>
          <w:p w:rsidR="000D5531" w:rsidRPr="000D5531" w:rsidRDefault="000D5531" w:rsidP="00893F5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Н.А.(по согласованию)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Планерки с работниками администрации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2 недели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договоров с организациями для выполнения функций органов местного самоуправления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в подготовке документов, необходимых для регистрации в центре занятости населения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Маер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Харина Т.А.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Об осуществлении муниципального контроля на территории поселения.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Исламова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Харина Т.А.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Выездная работа работников администрации Утьминского  </w:t>
            </w:r>
            <w:proofErr w:type="gram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С.В.,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Исламова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имущества и земельных участков в регистрационной службе.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Харина Т.А.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и дополнений в Устав Утьминского  сельского поселения</w:t>
            </w:r>
            <w:proofErr w:type="gram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Харина Т.А.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в муниципальные программы.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Харина Т.А.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Маер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работы по наполнению сайта администрации сельского поселения информационными ресурсами.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Харина Т.А.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разъяснительной работы с молодежью по выявлению и предупреждению терроризма и экстремизма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С.В..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Ниязулина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А.А.(по согласованию)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Рейды в неблагополучные семьи с детьми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Исламова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Д.А.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Рейды по обследованию условий жизни ветеранов войны и труда, одиноких престарелых граждан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ветеранов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собраний старост в населенных пунктах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 2020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0D5531" w:rsidRPr="000D5531" w:rsidTr="00893F5F">
        <w:trPr>
          <w:jc w:val="center"/>
        </w:trPr>
        <w:tc>
          <w:tcPr>
            <w:tcW w:w="9630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2. Бюджетно-финансовая работа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в бюджет Утьминского сельского поселения  на 2021 год.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Маер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отчета об исполнении бюджета Утьминского  </w:t>
            </w: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сельского поселения  за 2021 год.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Маер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Об итогах исполнения бюджета сельского поселения за 1 квартал, полугодие, 9 месяцев.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Маер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Подготовка, формирование и утверждение бюджета Утьминского сельского поселения  на 2022 год.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Маер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за расходами, </w:t>
            </w:r>
            <w:proofErr w:type="gram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сметой расходов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 работу с налогоплательщиками по уплате налогов в срок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Харина Т.А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состояние и возможность увеличения доходной части бюджета поселения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Киселева С.В., 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Маер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Ежеквартальный анализ исполнения бюджета поселения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С.В.,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Маер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Сверка сведений ЛПХ с данными </w:t>
            </w: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похозяйственного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учета путем подворного обхода.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на 01.01.2021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01.07.2021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Исламова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5531" w:rsidRPr="000D5531" w:rsidTr="00893F5F">
        <w:trPr>
          <w:jc w:val="center"/>
        </w:trPr>
        <w:tc>
          <w:tcPr>
            <w:tcW w:w="9630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3. Планирование работ по благоустройству, ремонту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Продолжить работы по освещению населенных пунктов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 вокруг здания администрации поселения.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 территорий кладбищ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договоров на расчистку дорог от снега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договорных обязательств в зимнее время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ноябрь-февраль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 скашиванию  травы  на территории поселения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в летний период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Об обслуживании уличного освещения в населенных пунктах поселения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Слабко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июль-сентябрь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 ремонту дорог в населенных пунктах поселения.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0D5531" w:rsidRPr="000D5531" w:rsidTr="00893F5F">
        <w:trPr>
          <w:jc w:val="center"/>
        </w:trPr>
        <w:tc>
          <w:tcPr>
            <w:tcW w:w="9630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4. Мероприятия по обеспечению первичных мер пожарной безопасности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Опашка  в с</w:t>
            </w:r>
            <w:proofErr w:type="gram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тьма, </w:t>
            </w: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д.Тавинск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д.Ураш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. в противопожарных целях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май, август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с населением: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- об обязательном наличии в хозяйстве первичных средств пожарной безопасности;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подворный обход жилого сектора (распространение памяток о печном отоплении);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подворный обход (проверка состояния печей в жилых домах, проверка чердачных помещений);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обучение населения действиям при возникновении пожара, </w:t>
            </w: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чрезвычайных ситуаций природного и техногенного характера (листовки, памятки)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Постоянно (</w:t>
            </w:r>
            <w:proofErr w:type="gram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УКП)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январь-февраль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года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Исламова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участковый уполномоченный полиции (по согласованию), сотрудники </w:t>
            </w: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госпожнадзора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согласованию), депутаты поселения (по согласованию)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О мерах по ликвидации и предупреждению лесных пожаров на территории поселения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0D5531" w:rsidRPr="000D5531" w:rsidTr="00893F5F">
        <w:trPr>
          <w:jc w:val="center"/>
        </w:trPr>
        <w:tc>
          <w:tcPr>
            <w:tcW w:w="9630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5. Организация контроля исполнения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Учет входящей и исходящей корреспонденции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Исламова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жалоб, предложений, заявлений граждан, ответы на них в установленные законом сроки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Киселева С.В. 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Исламова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постановлений, распоряжений, </w:t>
            </w:r>
            <w:proofErr w:type="gram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Киселева С.В., 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Харина Т.А.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договоров с организациями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С.В.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сдача отчетов, сведений: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- военкомат;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- УФМС;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- статистика;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- налоговая;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- администрация района;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- управление соц</w:t>
            </w:r>
            <w:proofErr w:type="gram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ащиты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по требованию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в установленные сроки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по требованию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по требованию</w:t>
            </w:r>
          </w:p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по требованию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5531" w:rsidRPr="000D5531" w:rsidRDefault="000D5531" w:rsidP="00893F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Харина Т.А. </w:t>
            </w:r>
          </w:p>
          <w:p w:rsidR="000D5531" w:rsidRPr="000D5531" w:rsidRDefault="000D5531" w:rsidP="00893F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Маер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</w:t>
            </w:r>
          </w:p>
          <w:p w:rsidR="000D5531" w:rsidRPr="000D5531" w:rsidRDefault="000D5531" w:rsidP="00893F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Исламова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0D5531" w:rsidRPr="000D5531" w:rsidTr="00893F5F">
        <w:trPr>
          <w:jc w:val="center"/>
        </w:trPr>
        <w:tc>
          <w:tcPr>
            <w:tcW w:w="9630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6. Мероприятия по формированию архивных фондов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Составить номенклатуру дел, предоставить на согласование и </w:t>
            </w: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утверждение.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Исламова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описи дел постоянного срока хранения и по личному составу.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Исламова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дел постоянного срока хранения для сдачи в архив администрации Тевризского муниципального района.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Исламова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Произвести списание документов по акту, не подлежащих хранению.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2021 года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Исламова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Произвести проверку состояния дел по личному составу.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2021 года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Исламова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0D5531" w:rsidRPr="000D5531" w:rsidTr="00893F5F">
        <w:trPr>
          <w:jc w:val="center"/>
        </w:trPr>
        <w:tc>
          <w:tcPr>
            <w:tcW w:w="9630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7. Совет ветеранов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О плане работе Совета ветеранов на 2021 год и итогах работы в 2020 году.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Иванова З.П., </w:t>
            </w:r>
          </w:p>
          <w:p w:rsidR="000D5531" w:rsidRPr="000D5531" w:rsidRDefault="000D5531" w:rsidP="00893F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Алеева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0D5531" w:rsidRPr="000D5531" w:rsidRDefault="000D5531" w:rsidP="00893F5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О подготовке к празднованию Дня Победы.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Иванова З.П., </w:t>
            </w:r>
          </w:p>
          <w:p w:rsidR="000D5531" w:rsidRPr="000D5531" w:rsidRDefault="000D5531" w:rsidP="00893F5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Алеева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0D5531" w:rsidRPr="000D5531" w:rsidRDefault="000D5531" w:rsidP="00893F5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Макаричева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 Иванова Н.А.,</w:t>
            </w:r>
          </w:p>
          <w:p w:rsidR="000D5531" w:rsidRPr="000D5531" w:rsidRDefault="000D5531" w:rsidP="00893F5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Исламова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Л.Х.</w:t>
            </w:r>
            <w:proofErr w:type="gram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0D5531" w:rsidRPr="000D5531" w:rsidRDefault="000D5531" w:rsidP="00893F5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Красноперова С.А., </w:t>
            </w:r>
          </w:p>
          <w:p w:rsidR="000D5531" w:rsidRPr="000D5531" w:rsidRDefault="000D5531" w:rsidP="00893F5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Сава Л.А., </w:t>
            </w:r>
          </w:p>
          <w:p w:rsidR="000D5531" w:rsidRPr="000D5531" w:rsidRDefault="000D5531" w:rsidP="00893F5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Алеева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А.Р.(по согласованию).</w:t>
            </w:r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подготовке </w:t>
            </w:r>
            <w:proofErr w:type="gram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Пожилых людей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З.П.,</w:t>
            </w:r>
          </w:p>
          <w:p w:rsidR="000D5531" w:rsidRPr="000D5531" w:rsidRDefault="000D5531" w:rsidP="00893F5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Алеева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0D5531" w:rsidRPr="000D5531" w:rsidRDefault="000D5531" w:rsidP="00893F5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Макаричева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 Иванова Н.А.,</w:t>
            </w:r>
          </w:p>
          <w:p w:rsidR="000D5531" w:rsidRPr="000D5531" w:rsidRDefault="000D5531" w:rsidP="00893F5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Исламова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Л.Х.</w:t>
            </w:r>
            <w:proofErr w:type="gram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0D5531" w:rsidRPr="000D5531" w:rsidRDefault="000D5531" w:rsidP="00893F5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Красноперова С.А., </w:t>
            </w:r>
          </w:p>
          <w:p w:rsidR="000D5531" w:rsidRPr="000D5531" w:rsidRDefault="000D5531" w:rsidP="00893F5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Сава Л.А., </w:t>
            </w:r>
          </w:p>
          <w:p w:rsidR="000D5531" w:rsidRPr="000D5531" w:rsidRDefault="000D5531" w:rsidP="00893F5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Алеева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А.Р.(по согласованию</w:t>
            </w:r>
            <w:proofErr w:type="gramEnd"/>
          </w:p>
        </w:tc>
      </w:tr>
      <w:tr w:rsidR="000D5531" w:rsidRPr="000D5531" w:rsidTr="000D5531">
        <w:trPr>
          <w:jc w:val="center"/>
        </w:trPr>
        <w:tc>
          <w:tcPr>
            <w:tcW w:w="7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7.4</w:t>
            </w:r>
          </w:p>
        </w:tc>
        <w:tc>
          <w:tcPr>
            <w:tcW w:w="43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районных мероприятиях</w:t>
            </w:r>
          </w:p>
        </w:tc>
        <w:tc>
          <w:tcPr>
            <w:tcW w:w="22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531" w:rsidRPr="000D5531" w:rsidRDefault="000D5531" w:rsidP="00893F5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З.П.,</w:t>
            </w:r>
          </w:p>
          <w:p w:rsidR="000D5531" w:rsidRPr="000D5531" w:rsidRDefault="000D5531" w:rsidP="00893F5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Алеева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0D5531" w:rsidRPr="000D5531" w:rsidRDefault="000D5531" w:rsidP="00893F5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Макаричева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 Иванова Н.А., </w:t>
            </w:r>
          </w:p>
          <w:p w:rsidR="000D5531" w:rsidRPr="000D5531" w:rsidRDefault="000D5531" w:rsidP="00893F5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Исламова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Л.Х.</w:t>
            </w:r>
            <w:proofErr w:type="gram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0D5531" w:rsidRPr="000D5531" w:rsidRDefault="000D5531" w:rsidP="00893F5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Красноперова С.А., Сава Л.А.,</w:t>
            </w:r>
          </w:p>
          <w:p w:rsidR="000D5531" w:rsidRPr="000D5531" w:rsidRDefault="000D5531" w:rsidP="00893F5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>Алеева</w:t>
            </w:r>
            <w:proofErr w:type="spellEnd"/>
            <w:r w:rsidRPr="000D5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А.Р.(по согласованию</w:t>
            </w:r>
            <w:proofErr w:type="gramEnd"/>
          </w:p>
        </w:tc>
      </w:tr>
    </w:tbl>
    <w:p w:rsidR="000D5531" w:rsidRPr="007877BB" w:rsidRDefault="000D5531" w:rsidP="007877BB">
      <w:pPr>
        <w:pStyle w:val="a3"/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sectPr w:rsidR="000D5531" w:rsidRPr="007877BB" w:rsidSect="0001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E71"/>
    <w:multiLevelType w:val="hybridMultilevel"/>
    <w:tmpl w:val="18FE3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7BB"/>
    <w:rsid w:val="00013DA5"/>
    <w:rsid w:val="000D5531"/>
    <w:rsid w:val="00107880"/>
    <w:rsid w:val="001346F0"/>
    <w:rsid w:val="0073347A"/>
    <w:rsid w:val="007877BB"/>
    <w:rsid w:val="00792647"/>
    <w:rsid w:val="008A32E2"/>
    <w:rsid w:val="00AB69F5"/>
    <w:rsid w:val="00BB2831"/>
    <w:rsid w:val="00BC434A"/>
    <w:rsid w:val="00C10F93"/>
    <w:rsid w:val="00E71785"/>
    <w:rsid w:val="00ED3E80"/>
    <w:rsid w:val="00F2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7B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877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mnsk.tevr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2022-01-17T03:27:00Z</cp:lastPrinted>
  <dcterms:created xsi:type="dcterms:W3CDTF">2021-01-18T06:03:00Z</dcterms:created>
  <dcterms:modified xsi:type="dcterms:W3CDTF">2022-01-17T03:28:00Z</dcterms:modified>
</cp:coreProperties>
</file>