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3" w:rsidRPr="00EC11EB" w:rsidRDefault="00EC11EB" w:rsidP="00EC1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EB">
        <w:rPr>
          <w:rFonts w:ascii="Times New Roman" w:hAnsi="Times New Roman" w:cs="Times New Roman"/>
          <w:b/>
          <w:sz w:val="28"/>
          <w:szCs w:val="28"/>
        </w:rPr>
        <w:t>АДМИНИСТРАЦИЯ УТЬМИНСКОГО СЕЛЬСКОГО ПОСЕЛЕНИЯ</w:t>
      </w:r>
    </w:p>
    <w:p w:rsidR="00EC11EB" w:rsidRPr="00EC11EB" w:rsidRDefault="00EC11EB" w:rsidP="00EC1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EB">
        <w:rPr>
          <w:rFonts w:ascii="Times New Roman" w:hAnsi="Times New Roman" w:cs="Times New Roman"/>
          <w:b/>
          <w:sz w:val="28"/>
          <w:szCs w:val="28"/>
        </w:rPr>
        <w:t>ТЕВРИЗСКОГО МУНИЦИПАЛЬНОГО РАЙОНА</w:t>
      </w:r>
    </w:p>
    <w:p w:rsidR="00EC11EB" w:rsidRDefault="00EC11EB" w:rsidP="00EC1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EB"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EC11EB" w:rsidRDefault="00EC11EB" w:rsidP="00EC11EB"/>
    <w:p w:rsidR="00EC11EB" w:rsidRDefault="00EC11EB" w:rsidP="00EC11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11E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11EB" w:rsidRDefault="00EC11EB" w:rsidP="00EC11EB"/>
    <w:p w:rsidR="00EC11EB" w:rsidRDefault="00561693" w:rsidP="00EC11EB">
      <w:pPr>
        <w:tabs>
          <w:tab w:val="left" w:pos="7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06.10.2020</w:t>
      </w:r>
      <w:r>
        <w:rPr>
          <w:rFonts w:ascii="Times New Roman" w:hAnsi="Times New Roman" w:cs="Times New Roman"/>
        </w:rPr>
        <w:tab/>
        <w:t>№ 49-п</w:t>
      </w:r>
    </w:p>
    <w:p w:rsidR="00EC11EB" w:rsidRPr="00EC11EB" w:rsidRDefault="00EC11EB" w:rsidP="00EC1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1EB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EC11EB" w:rsidRPr="00EC11EB" w:rsidRDefault="00EC11EB" w:rsidP="00EC1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1EB">
        <w:rPr>
          <w:rFonts w:ascii="Times New Roman" w:hAnsi="Times New Roman" w:cs="Times New Roman"/>
          <w:sz w:val="24"/>
          <w:szCs w:val="24"/>
        </w:rPr>
        <w:t>в постановление администрации Утьминского</w:t>
      </w:r>
    </w:p>
    <w:p w:rsidR="00EC11EB" w:rsidRPr="00EC11EB" w:rsidRDefault="00EC11EB" w:rsidP="00EC1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1EB">
        <w:rPr>
          <w:rFonts w:ascii="Times New Roman" w:hAnsi="Times New Roman" w:cs="Times New Roman"/>
          <w:sz w:val="24"/>
          <w:szCs w:val="24"/>
        </w:rPr>
        <w:t>сельского поселения Тевризского</w:t>
      </w:r>
    </w:p>
    <w:p w:rsidR="00EC11EB" w:rsidRPr="00EC11EB" w:rsidRDefault="00EC11EB" w:rsidP="00EC1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1EB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EC11EB" w:rsidRPr="00EC11EB" w:rsidRDefault="00EC11EB" w:rsidP="00EC1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1EB">
        <w:rPr>
          <w:rFonts w:ascii="Times New Roman" w:hAnsi="Times New Roman" w:cs="Times New Roman"/>
          <w:sz w:val="24"/>
          <w:szCs w:val="24"/>
        </w:rPr>
        <w:t>от 20.10.2010 №33-п</w:t>
      </w:r>
    </w:p>
    <w:p w:rsidR="00EC11EB" w:rsidRDefault="00EC11EB" w:rsidP="00EC11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C11EB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проверке достоверности </w:t>
      </w:r>
    </w:p>
    <w:p w:rsidR="00564CC5" w:rsidRDefault="00EC11EB" w:rsidP="00EC1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1EB">
        <w:rPr>
          <w:rFonts w:ascii="Times New Roman" w:hAnsi="Times New Roman" w:cs="Times New Roman"/>
          <w:sz w:val="24"/>
          <w:szCs w:val="24"/>
        </w:rPr>
        <w:t xml:space="preserve">и полноты сведений, представляемых гражданами, </w:t>
      </w:r>
    </w:p>
    <w:p w:rsidR="00564CC5" w:rsidRDefault="00EC11EB" w:rsidP="00EC11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C11EB">
        <w:rPr>
          <w:rFonts w:ascii="Times New Roman" w:hAnsi="Times New Roman" w:cs="Times New Roman"/>
          <w:sz w:val="24"/>
          <w:szCs w:val="24"/>
        </w:rPr>
        <w:t>претендующими</w:t>
      </w:r>
      <w:proofErr w:type="gramEnd"/>
      <w:r w:rsidRPr="00EC11EB">
        <w:rPr>
          <w:rFonts w:ascii="Times New Roman" w:hAnsi="Times New Roman" w:cs="Times New Roman"/>
          <w:sz w:val="24"/>
          <w:szCs w:val="24"/>
        </w:rPr>
        <w:t xml:space="preserve"> на замещение должностей </w:t>
      </w:r>
    </w:p>
    <w:p w:rsidR="00564CC5" w:rsidRDefault="00EC11EB" w:rsidP="00EC1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1EB">
        <w:rPr>
          <w:rFonts w:ascii="Times New Roman" w:hAnsi="Times New Roman" w:cs="Times New Roman"/>
          <w:sz w:val="24"/>
          <w:szCs w:val="24"/>
        </w:rPr>
        <w:t xml:space="preserve">муниципальной службы, и муниципальными служащими </w:t>
      </w:r>
    </w:p>
    <w:p w:rsidR="00564CC5" w:rsidRDefault="00EC11EB" w:rsidP="00EC1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1EB">
        <w:rPr>
          <w:rFonts w:ascii="Times New Roman" w:hAnsi="Times New Roman" w:cs="Times New Roman"/>
          <w:sz w:val="24"/>
          <w:szCs w:val="24"/>
        </w:rPr>
        <w:t xml:space="preserve">в Администрации Утьминского  сельского поселения </w:t>
      </w:r>
    </w:p>
    <w:p w:rsidR="00564CC5" w:rsidRDefault="00EC11EB" w:rsidP="00EC11E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C11EB">
        <w:rPr>
          <w:rFonts w:ascii="Times New Roman" w:hAnsi="Times New Roman" w:cs="Times New Roman"/>
          <w:sz w:val="24"/>
          <w:szCs w:val="24"/>
        </w:rPr>
        <w:t xml:space="preserve">Тевризского </w:t>
      </w:r>
      <w:r w:rsidRPr="00EC11EB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</w:p>
    <w:p w:rsidR="00EC11EB" w:rsidRDefault="00EC11EB" w:rsidP="00EC11E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C11EB">
        <w:rPr>
          <w:rFonts w:ascii="Times New Roman" w:hAnsi="Times New Roman" w:cs="Times New Roman"/>
          <w:bCs/>
          <w:sz w:val="24"/>
          <w:szCs w:val="24"/>
        </w:rPr>
        <w:t>Омской области</w:t>
      </w:r>
      <w:r w:rsidR="00564CC5">
        <w:rPr>
          <w:rFonts w:ascii="Times New Roman" w:hAnsi="Times New Roman" w:cs="Times New Roman"/>
          <w:bCs/>
          <w:sz w:val="24"/>
          <w:szCs w:val="24"/>
        </w:rPr>
        <w:t>»</w:t>
      </w:r>
    </w:p>
    <w:p w:rsidR="00564CC5" w:rsidRDefault="00564CC5" w:rsidP="00EC11E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64CC5" w:rsidRDefault="00564CC5" w:rsidP="00232E5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25.12.2008 №273-ФЗ «О противодействии коррупции», Федеральным законом от 02.03.2007 №25-ФЗ, Указом Губернатора Омской области от 24.10.2019 №155 «О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ограничений, запретов, </w:t>
      </w:r>
      <w:r w:rsidR="00232E53">
        <w:rPr>
          <w:rFonts w:ascii="Times New Roman" w:hAnsi="Times New Roman" w:cs="Times New Roman"/>
          <w:bCs/>
          <w:sz w:val="24"/>
          <w:szCs w:val="24"/>
        </w:rPr>
        <w:t>требований, исполнения обязанностей», руководствуясь Уставом, администрация сельского поселения постановляет:</w:t>
      </w:r>
      <w:proofErr w:type="gramEnd"/>
    </w:p>
    <w:p w:rsidR="00232E53" w:rsidRDefault="00232E53" w:rsidP="00232E5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E53" w:rsidRPr="00032F4A" w:rsidRDefault="00232E53" w:rsidP="00032F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Внести </w:t>
      </w:r>
      <w:r w:rsidRPr="00EC11EB">
        <w:rPr>
          <w:rFonts w:ascii="Times New Roman" w:hAnsi="Times New Roman" w:cs="Times New Roman"/>
          <w:sz w:val="24"/>
          <w:szCs w:val="24"/>
        </w:rPr>
        <w:t>в 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ление администрации Утьминского </w:t>
      </w:r>
      <w:r w:rsidRPr="00EC11EB">
        <w:rPr>
          <w:rFonts w:ascii="Times New Roman" w:hAnsi="Times New Roman" w:cs="Times New Roman"/>
          <w:sz w:val="24"/>
          <w:szCs w:val="24"/>
        </w:rPr>
        <w:t>сельского поселения Тевризского</w:t>
      </w:r>
      <w:r w:rsidR="00032F4A">
        <w:rPr>
          <w:rFonts w:ascii="Times New Roman" w:hAnsi="Times New Roman" w:cs="Times New Roman"/>
          <w:sz w:val="24"/>
          <w:szCs w:val="24"/>
        </w:rPr>
        <w:t xml:space="preserve"> </w:t>
      </w:r>
      <w:r w:rsidRPr="00EC11E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Омской области </w:t>
      </w:r>
      <w:r w:rsidRPr="00EC11EB">
        <w:rPr>
          <w:rFonts w:ascii="Times New Roman" w:hAnsi="Times New Roman" w:cs="Times New Roman"/>
          <w:sz w:val="24"/>
          <w:szCs w:val="24"/>
        </w:rPr>
        <w:t>от 20.10.2010 №33-п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C11EB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Администрации Утьминского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Тевризского </w:t>
      </w:r>
      <w:r w:rsidRPr="00EC11EB">
        <w:rPr>
          <w:rFonts w:ascii="Times New Roman" w:hAnsi="Times New Roman" w:cs="Times New Roman"/>
          <w:bCs/>
          <w:sz w:val="24"/>
          <w:szCs w:val="24"/>
        </w:rPr>
        <w:t>муниципального района Омской области</w:t>
      </w:r>
      <w:r>
        <w:rPr>
          <w:rFonts w:ascii="Times New Roman" w:hAnsi="Times New Roman" w:cs="Times New Roman"/>
          <w:bCs/>
          <w:sz w:val="24"/>
          <w:szCs w:val="24"/>
        </w:rPr>
        <w:t>» следующие изменения:</w:t>
      </w:r>
      <w:proofErr w:type="gramEnd"/>
    </w:p>
    <w:p w:rsidR="00232E53" w:rsidRDefault="00232E53" w:rsidP="00032F4A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AB7AE0">
        <w:rPr>
          <w:rFonts w:ascii="Times New Roman" w:hAnsi="Times New Roman" w:cs="Times New Roman"/>
          <w:bCs/>
          <w:sz w:val="24"/>
          <w:szCs w:val="24"/>
        </w:rPr>
        <w:t xml:space="preserve">подпункт </w:t>
      </w:r>
      <w:r>
        <w:rPr>
          <w:rFonts w:ascii="Times New Roman" w:hAnsi="Times New Roman" w:cs="Times New Roman"/>
          <w:bCs/>
          <w:sz w:val="24"/>
          <w:szCs w:val="24"/>
        </w:rPr>
        <w:t xml:space="preserve">«а» </w:t>
      </w:r>
      <w:r w:rsidR="00AB7AE0">
        <w:rPr>
          <w:rFonts w:ascii="Times New Roman" w:hAnsi="Times New Roman" w:cs="Times New Roman"/>
          <w:bCs/>
          <w:sz w:val="24"/>
          <w:szCs w:val="24"/>
        </w:rPr>
        <w:t>пункта 6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Положения дополнить словами:</w:t>
      </w:r>
    </w:p>
    <w:p w:rsidR="00232E53" w:rsidRDefault="00232E53" w:rsidP="00032F4A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«иными государственными органами, органами местного самоуправления и их должностными лицами»;</w:t>
      </w:r>
    </w:p>
    <w:p w:rsidR="00232E53" w:rsidRDefault="00232E53" w:rsidP="00032F4A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032F4A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AB7AE0">
        <w:rPr>
          <w:rFonts w:ascii="Times New Roman" w:hAnsi="Times New Roman" w:cs="Times New Roman"/>
          <w:bCs/>
          <w:sz w:val="24"/>
          <w:szCs w:val="24"/>
        </w:rPr>
        <w:t xml:space="preserve">6 Положения дополнить </w:t>
      </w:r>
      <w:r w:rsidR="00032F4A">
        <w:rPr>
          <w:rFonts w:ascii="Times New Roman" w:hAnsi="Times New Roman" w:cs="Times New Roman"/>
          <w:bCs/>
          <w:sz w:val="24"/>
          <w:szCs w:val="24"/>
        </w:rPr>
        <w:t>под</w:t>
      </w:r>
      <w:r w:rsidR="00AB7AE0">
        <w:rPr>
          <w:rFonts w:ascii="Times New Roman" w:hAnsi="Times New Roman" w:cs="Times New Roman"/>
          <w:bCs/>
          <w:sz w:val="24"/>
          <w:szCs w:val="24"/>
        </w:rPr>
        <w:t>пунктами следующего содержания:</w:t>
      </w:r>
    </w:p>
    <w:p w:rsidR="00AB7AE0" w:rsidRDefault="00032F4A" w:rsidP="00032F4A">
      <w:pPr>
        <w:pStyle w:val="a3"/>
        <w:ind w:left="426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«г)</w:t>
      </w:r>
      <w:r w:rsidR="00AB7AE0">
        <w:rPr>
          <w:rFonts w:ascii="Times New Roman" w:hAnsi="Times New Roman" w:cs="Times New Roman"/>
          <w:bCs/>
          <w:sz w:val="24"/>
          <w:szCs w:val="24"/>
        </w:rPr>
        <w:t xml:space="preserve"> начальником управления Губернатора Омской области по профилактике коррупционных и иных правонарушений;</w:t>
      </w:r>
    </w:p>
    <w:p w:rsidR="00AB7AE0" w:rsidRDefault="00AB7AE0" w:rsidP="00032F4A">
      <w:pPr>
        <w:pStyle w:val="a3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подразделениями органом местного самоуправления Омской области, аппарата избирательной комиссии муниципального образования Омской области, ответственными за работу по профилактике коррупционных и иных правонарушений, либо должностными лицами органов местного самоуправления Омской области, аппарата избирательной комиссии муниципального образования Омской области, ответственными за работу по профилактике коррупционных и иных правонарушений;</w:t>
      </w:r>
    </w:p>
    <w:p w:rsidR="00AB7AE0" w:rsidRDefault="00AB7AE0" w:rsidP="00032F4A">
      <w:pPr>
        <w:pStyle w:val="a3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е) Общественной палатой Российской Федерации;</w:t>
      </w:r>
    </w:p>
    <w:p w:rsidR="00AB7AE0" w:rsidRDefault="00AB7AE0" w:rsidP="00032F4A">
      <w:pPr>
        <w:pStyle w:val="a3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ж) общественной палатой (советом) муниципального образования Омской области;</w:t>
      </w:r>
    </w:p>
    <w:p w:rsidR="00AB7AE0" w:rsidRDefault="00AB7AE0" w:rsidP="00032F4A">
      <w:pPr>
        <w:pStyle w:val="a3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средствами массовой информации»</w:t>
      </w:r>
    </w:p>
    <w:p w:rsidR="00032F4A" w:rsidRDefault="00032F4A" w:rsidP="00032F4A">
      <w:pPr>
        <w:pStyle w:val="a3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1.3. пункт 8 Положения дополнить словами:</w:t>
      </w:r>
    </w:p>
    <w:p w:rsidR="00032F4A" w:rsidRDefault="00032F4A" w:rsidP="00032F4A">
      <w:pPr>
        <w:pStyle w:val="a3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«лицом, принявшим решение о ее осуществлении, на основании письменного ходатайства лица, осуществляющего прове</w:t>
      </w:r>
      <w:r w:rsidR="00BD0151">
        <w:rPr>
          <w:rFonts w:ascii="Times New Roman" w:hAnsi="Times New Roman" w:cs="Times New Roman"/>
          <w:bCs/>
          <w:sz w:val="24"/>
          <w:szCs w:val="24"/>
        </w:rPr>
        <w:t>рку, представленного не позднее</w:t>
      </w:r>
      <w:r>
        <w:rPr>
          <w:rFonts w:ascii="Times New Roman" w:hAnsi="Times New Roman" w:cs="Times New Roman"/>
          <w:bCs/>
          <w:sz w:val="24"/>
          <w:szCs w:val="24"/>
        </w:rPr>
        <w:t>, чем за 3 дня до его окончания»;</w:t>
      </w:r>
      <w:proofErr w:type="gramEnd"/>
    </w:p>
    <w:p w:rsidR="00BD0151" w:rsidRDefault="00BD0151" w:rsidP="00032F4A">
      <w:pPr>
        <w:pStyle w:val="a3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1.4. пункт 9 Положения изложить в следующей редакции:</w:t>
      </w:r>
    </w:p>
    <w:p w:rsidR="00BD0151" w:rsidRDefault="00BD0151" w:rsidP="00032F4A">
      <w:pPr>
        <w:pStyle w:val="a3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«Проверка осуществляется лицом, осуществляющим проверку:</w:t>
      </w:r>
    </w:p>
    <w:p w:rsidR="00BD0151" w:rsidRDefault="00BD0151" w:rsidP="00032F4A">
      <w:pPr>
        <w:pStyle w:val="a3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самостоятельно;</w:t>
      </w:r>
    </w:p>
    <w:p w:rsidR="00BD0151" w:rsidRDefault="00BD0151" w:rsidP="00032F4A">
      <w:pPr>
        <w:pStyle w:val="a3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путем подготовки для направления в установленном порядке запроса в государственные органы, уполномоченные на осуществление оперативно-розыскной деятельности, в соответствии с частью третьей статьи 7 Федерального закона «Об оперативно-розыскной деятельности»;</w:t>
      </w:r>
    </w:p>
    <w:p w:rsidR="00AB7AE0" w:rsidRDefault="00BD0151" w:rsidP="00BD0151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1.5</w:t>
      </w:r>
      <w:r w:rsidR="00AB7AE0">
        <w:rPr>
          <w:rFonts w:ascii="Times New Roman" w:hAnsi="Times New Roman" w:cs="Times New Roman"/>
          <w:bCs/>
          <w:sz w:val="24"/>
          <w:szCs w:val="24"/>
        </w:rPr>
        <w:t>. пункт 10 Положения дополнить подпунктом следующего содержания:</w:t>
      </w:r>
    </w:p>
    <w:p w:rsidR="00032F4A" w:rsidRDefault="00AB7AE0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коррупции»</w:t>
      </w:r>
      <w:r w:rsidR="00032F4A">
        <w:rPr>
          <w:rFonts w:ascii="Times New Roman" w:hAnsi="Times New Roman" w:cs="Times New Roman"/>
          <w:bCs/>
          <w:sz w:val="24"/>
          <w:szCs w:val="24"/>
        </w:rPr>
        <w:t>;</w:t>
      </w:r>
    </w:p>
    <w:p w:rsidR="00BD0151" w:rsidRDefault="00BD0151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1.6. пункт 16 Положения изложить в следующей редакции:</w:t>
      </w:r>
    </w:p>
    <w:p w:rsidR="00BD0151" w:rsidRDefault="00BD0151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«Лицо, осуществляющее пров</w:t>
      </w:r>
      <w:r w:rsidR="00E35C0B">
        <w:rPr>
          <w:rFonts w:ascii="Times New Roman" w:hAnsi="Times New Roman" w:cs="Times New Roman"/>
          <w:bCs/>
          <w:sz w:val="24"/>
          <w:szCs w:val="24"/>
        </w:rPr>
        <w:t>ерку, не позднее срока окончания прове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рки представляет представителю нанимателя (работодателю) доклад о результатах </w:t>
      </w:r>
      <w:r w:rsidR="00E35C0B">
        <w:rPr>
          <w:rFonts w:ascii="Times New Roman" w:hAnsi="Times New Roman" w:cs="Times New Roman"/>
          <w:bCs/>
          <w:sz w:val="24"/>
          <w:szCs w:val="24"/>
        </w:rPr>
        <w:t>проверки.  В докладе должно содержаться одно из следующих предложений:</w:t>
      </w:r>
    </w:p>
    <w:p w:rsidR="00E35C0B" w:rsidRDefault="00E35C0B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о назначении гражданина на должность муниципальной службы;</w:t>
      </w:r>
    </w:p>
    <w:p w:rsidR="00E35C0B" w:rsidRDefault="00E35C0B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об отказе гражданину в назначении на должность муниципальной службы;</w:t>
      </w:r>
    </w:p>
    <w:p w:rsidR="00E35C0B" w:rsidRDefault="00E35C0B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об отсутствии оснований для применения к муниципальному служащему мер юридической ответственности;</w:t>
      </w:r>
    </w:p>
    <w:p w:rsidR="00E35C0B" w:rsidRDefault="00E35C0B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о применении к муниципальному служащему мер юридической ответственности;</w:t>
      </w:r>
    </w:p>
    <w:p w:rsidR="00E35C0B" w:rsidRDefault="00E35C0B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интересов»;</w:t>
      </w:r>
    </w:p>
    <w:p w:rsidR="00E35C0B" w:rsidRDefault="00E35C0B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1.7. абзац 1 пункта 17 Положения после слов «общественной палате Омской области» дополнить словами:</w:t>
      </w:r>
    </w:p>
    <w:p w:rsidR="00E35C0B" w:rsidRDefault="00E35C0B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 начальнику управления Губернатора Омской области по профилактике коррупционны</w:t>
      </w:r>
      <w:r w:rsidR="00BE100E">
        <w:rPr>
          <w:rFonts w:ascii="Times New Roman" w:hAnsi="Times New Roman" w:cs="Times New Roman"/>
          <w:bCs/>
          <w:sz w:val="24"/>
          <w:szCs w:val="24"/>
        </w:rPr>
        <w:t>х и иных правонарушений, Общест</w:t>
      </w:r>
      <w:r>
        <w:rPr>
          <w:rFonts w:ascii="Times New Roman" w:hAnsi="Times New Roman" w:cs="Times New Roman"/>
          <w:bCs/>
          <w:sz w:val="24"/>
          <w:szCs w:val="24"/>
        </w:rPr>
        <w:t>венной палате Российской Федерации, общественной палате (сове</w:t>
      </w:r>
      <w:r w:rsidR="000F6DD9">
        <w:rPr>
          <w:rFonts w:ascii="Times New Roman" w:hAnsi="Times New Roman" w:cs="Times New Roman"/>
          <w:bCs/>
          <w:sz w:val="24"/>
          <w:szCs w:val="24"/>
        </w:rPr>
        <w:t>ту) муниципального образования Омской области»</w:t>
      </w:r>
    </w:p>
    <w:p w:rsidR="000F6DD9" w:rsidRDefault="000F6DD9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6DD9" w:rsidRPr="000F6DD9" w:rsidRDefault="000F6DD9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Опубликовать настоящее постановление в газете «Тевризский муниципальный вестник», а также на официальном сайте в сети «Интернет» по адресу</w:t>
      </w:r>
      <w:r w:rsidRPr="000F6DD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3939F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3939FF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3939F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utmnsk</w:t>
        </w:r>
        <w:proofErr w:type="spellEnd"/>
        <w:r w:rsidRPr="003939FF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3939F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tevr</w:t>
        </w:r>
        <w:proofErr w:type="spellEnd"/>
        <w:r w:rsidRPr="003939FF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3939F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omskportal</w:t>
        </w:r>
        <w:proofErr w:type="spellEnd"/>
        <w:r w:rsidRPr="003939FF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3939F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0F6DD9" w:rsidRPr="000F6DD9" w:rsidRDefault="000F6DD9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6DD9" w:rsidRPr="000F6DD9" w:rsidRDefault="000F6DD9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0151" w:rsidRDefault="00BD0151" w:rsidP="00032F4A">
      <w:pPr>
        <w:pStyle w:val="a3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7AE0" w:rsidRPr="00232E53" w:rsidRDefault="00AB7AE0" w:rsidP="00032F4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2E53" w:rsidRDefault="00232E53" w:rsidP="00232E5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E53" w:rsidRPr="00EC11EB" w:rsidRDefault="00232E53" w:rsidP="00232E5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1EB" w:rsidRPr="000F6DD9" w:rsidRDefault="000F6DD9" w:rsidP="00232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DD9"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0F6DD9" w:rsidRPr="000F6DD9" w:rsidRDefault="000F6DD9" w:rsidP="000F6DD9">
      <w:pPr>
        <w:pStyle w:val="a3"/>
        <w:tabs>
          <w:tab w:val="left" w:pos="62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F6DD9">
        <w:rPr>
          <w:rFonts w:ascii="Times New Roman" w:hAnsi="Times New Roman" w:cs="Times New Roman"/>
          <w:sz w:val="24"/>
          <w:szCs w:val="24"/>
        </w:rPr>
        <w:t>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EC11EB" w:rsidRPr="000F6DD9" w:rsidRDefault="00EC11EB" w:rsidP="00EC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EB" w:rsidRPr="00EC11EB" w:rsidRDefault="00EC11EB" w:rsidP="00EC11EB">
      <w:pPr>
        <w:pStyle w:val="a3"/>
      </w:pPr>
    </w:p>
    <w:sectPr w:rsidR="00EC11EB" w:rsidRPr="00EC11EB" w:rsidSect="00564C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2B5"/>
    <w:multiLevelType w:val="hybridMultilevel"/>
    <w:tmpl w:val="E79E1D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11EB"/>
    <w:rsid w:val="00032F4A"/>
    <w:rsid w:val="000F6DD9"/>
    <w:rsid w:val="00232E53"/>
    <w:rsid w:val="002F7F83"/>
    <w:rsid w:val="00561693"/>
    <w:rsid w:val="00564CC5"/>
    <w:rsid w:val="00AB7AE0"/>
    <w:rsid w:val="00BD0151"/>
    <w:rsid w:val="00BE100E"/>
    <w:rsid w:val="00C63FBD"/>
    <w:rsid w:val="00E35C0B"/>
    <w:rsid w:val="00EC11EB"/>
    <w:rsid w:val="00FE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1E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6D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6D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2020-10-05T05:21:00Z</cp:lastPrinted>
  <dcterms:created xsi:type="dcterms:W3CDTF">2020-10-05T03:47:00Z</dcterms:created>
  <dcterms:modified xsi:type="dcterms:W3CDTF">2020-10-06T03:18:00Z</dcterms:modified>
</cp:coreProperties>
</file>