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79" w:rsidRDefault="00C54579" w:rsidP="00C54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79">
        <w:rPr>
          <w:rFonts w:ascii="Times New Roman" w:hAnsi="Times New Roman" w:cs="Times New Roman"/>
          <w:b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C54579" w:rsidRDefault="00C54579" w:rsidP="00C54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7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54579" w:rsidRDefault="00C54579" w:rsidP="00C54579"/>
    <w:p w:rsidR="00C54579" w:rsidRDefault="00C54579" w:rsidP="00C54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4579" w:rsidRDefault="00630B39" w:rsidP="00C54579">
      <w:pPr>
        <w:tabs>
          <w:tab w:val="left" w:pos="73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28.08.2020</w:t>
      </w:r>
      <w:r>
        <w:rPr>
          <w:rFonts w:ascii="Times New Roman" w:hAnsi="Times New Roman" w:cs="Times New Roman"/>
          <w:sz w:val="28"/>
          <w:szCs w:val="28"/>
        </w:rPr>
        <w:tab/>
        <w:t>№ 43-п</w:t>
      </w:r>
    </w:p>
    <w:p w:rsidR="008916E1" w:rsidRDefault="008916E1" w:rsidP="00C54579">
      <w:pPr>
        <w:tabs>
          <w:tab w:val="left" w:pos="7399"/>
        </w:tabs>
        <w:rPr>
          <w:rFonts w:ascii="Times New Roman" w:hAnsi="Times New Roman" w:cs="Times New Roman"/>
          <w:sz w:val="28"/>
          <w:szCs w:val="28"/>
        </w:rPr>
      </w:pPr>
    </w:p>
    <w:p w:rsidR="00FB0C4B" w:rsidRDefault="00C54579" w:rsidP="00C545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4579">
        <w:rPr>
          <w:rFonts w:ascii="Times New Roman" w:hAnsi="Times New Roman" w:cs="Times New Roman"/>
          <w:sz w:val="24"/>
          <w:szCs w:val="24"/>
        </w:rPr>
        <w:t>Об утверждении отчета 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за 2019 год</w:t>
      </w:r>
    </w:p>
    <w:p w:rsidR="00276ACA" w:rsidRDefault="00276ACA" w:rsidP="00C545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4579" w:rsidRDefault="00C54579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4579" w:rsidRDefault="00C54579" w:rsidP="008916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администрации Утьминского сельского поселения от 19.08.2013 №71-п «Об утверждении Порядка принятия решений о разработке муниципальных программ Утьминского сельского поселения», Уставом Утьминского сельского поселения ПОСТАНОВЛЯЮ:</w:t>
      </w:r>
    </w:p>
    <w:p w:rsidR="00C54579" w:rsidRDefault="00C54579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E92" w:rsidRDefault="00A45E92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4579" w:rsidRDefault="00C54579" w:rsidP="00891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r w:rsidRPr="00C54579">
        <w:rPr>
          <w:rFonts w:ascii="Times New Roman" w:hAnsi="Times New Roman" w:cs="Times New Roman"/>
          <w:sz w:val="24"/>
          <w:szCs w:val="24"/>
        </w:rPr>
        <w:t>о результатах оценки эффективности реализации муниципальной целевой программы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за 2019 год</w:t>
      </w:r>
      <w:r w:rsidR="008916E1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C54579" w:rsidRPr="008916E1" w:rsidRDefault="00C54579" w:rsidP="00891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«Тевризский муниципальный вестник», а также на </w:t>
      </w:r>
      <w:r w:rsidR="008916E1">
        <w:rPr>
          <w:rFonts w:ascii="Times New Roman" w:hAnsi="Times New Roman" w:cs="Times New Roman"/>
          <w:sz w:val="24"/>
          <w:szCs w:val="24"/>
        </w:rPr>
        <w:t>сайте в сети Интернет</w:t>
      </w:r>
      <w:r w:rsidR="008916E1" w:rsidRPr="008916E1">
        <w:rPr>
          <w:rFonts w:ascii="Times New Roman" w:hAnsi="Times New Roman" w:cs="Times New Roman"/>
          <w:sz w:val="24"/>
          <w:szCs w:val="24"/>
        </w:rPr>
        <w:t>.</w:t>
      </w:r>
    </w:p>
    <w:p w:rsidR="008916E1" w:rsidRP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P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P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8916E1" w:rsidRPr="008916E1" w:rsidRDefault="008916E1" w:rsidP="008916E1">
      <w:pPr>
        <w:pStyle w:val="a3"/>
        <w:tabs>
          <w:tab w:val="left" w:pos="6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C54579" w:rsidRDefault="00C54579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916E1" w:rsidRDefault="008916E1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916E1" w:rsidRDefault="008916E1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8916E1" w:rsidRDefault="008916E1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8916E1" w:rsidRDefault="00637E52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0B39">
        <w:rPr>
          <w:rFonts w:ascii="Times New Roman" w:hAnsi="Times New Roman" w:cs="Times New Roman"/>
          <w:sz w:val="24"/>
          <w:szCs w:val="24"/>
        </w:rPr>
        <w:t>т 28.08. 2020 № 43-п</w:t>
      </w:r>
    </w:p>
    <w:p w:rsidR="008916E1" w:rsidRDefault="008916E1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8916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16E1" w:rsidRDefault="008916E1" w:rsidP="008916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ходе работе по муниципальной целевой программе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и эффективности ее реализации в 2019 году.</w:t>
      </w:r>
    </w:p>
    <w:p w:rsidR="008916E1" w:rsidRDefault="008916E1" w:rsidP="008916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6E1" w:rsidRPr="00C54579" w:rsidRDefault="008916E1" w:rsidP="00891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79" w:rsidRDefault="00391505" w:rsidP="00637E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устойчивого и эффективного функционирования экономики Утьминского сельского поселения за счёт рационального использования энергетических ресурсов и перевода экономики на энергосберегающий путь развития утверждена муниципальная целевая программа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(далее - Программа)</w:t>
      </w:r>
    </w:p>
    <w:p w:rsidR="00391505" w:rsidRDefault="00391505" w:rsidP="00637E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и исполнителем Программы является администрация Утьминского сельского поселения.</w:t>
      </w:r>
    </w:p>
    <w:p w:rsidR="00276ACA" w:rsidRDefault="00276ACA" w:rsidP="00637E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505" w:rsidRDefault="00F3668D" w:rsidP="00637E5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="00391505" w:rsidRPr="00FE1B5A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F3668D" w:rsidRDefault="00F3668D" w:rsidP="00C545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8D" w:rsidRPr="00F3668D" w:rsidRDefault="00F3668D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68D">
        <w:rPr>
          <w:rFonts w:ascii="Times New Roman" w:hAnsi="Times New Roman" w:cs="Times New Roman"/>
          <w:sz w:val="24"/>
          <w:szCs w:val="24"/>
        </w:rPr>
        <w:t>- обеспечение рационального использования энергетических ресурсов за счёт реализации мероприятий по энергосбережению и повышению энергетической эффективности.</w:t>
      </w:r>
    </w:p>
    <w:p w:rsidR="00F3668D" w:rsidRPr="00FE1B5A" w:rsidRDefault="00F3668D" w:rsidP="00C545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05" w:rsidRDefault="00391505" w:rsidP="00637E5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5A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276ACA" w:rsidRPr="00FE1B5A" w:rsidRDefault="00276ACA" w:rsidP="00637E5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8D" w:rsidRDefault="00F3668D" w:rsidP="003915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F3668D" w:rsidRDefault="00F3668D" w:rsidP="003915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теплоснабжения</w:t>
      </w:r>
    </w:p>
    <w:p w:rsidR="00F3668D" w:rsidRDefault="00F3668D" w:rsidP="003915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электроснабжения;</w:t>
      </w:r>
    </w:p>
    <w:p w:rsidR="00F3668D" w:rsidRDefault="00F3668D" w:rsidP="003915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моторного топлива.</w:t>
      </w:r>
    </w:p>
    <w:p w:rsidR="00FE1B5A" w:rsidRDefault="00FE1B5A" w:rsidP="00F366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 w:rsidP="00637E5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5A"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Программы:</w:t>
      </w:r>
    </w:p>
    <w:p w:rsidR="00FE1B5A" w:rsidRDefault="00FE1B5A" w:rsidP="00FE1B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5A" w:rsidRDefault="00276ACA" w:rsidP="00FE1B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</w:t>
      </w:r>
    </w:p>
    <w:p w:rsidR="00FE1B5A" w:rsidRDefault="00FE1B5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 w:rsidP="00637E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мероприятий Программы в 2019 году потрачено </w:t>
      </w:r>
      <w:r w:rsidR="00637E52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 xml:space="preserve"> рублей из бюджета поселения.</w:t>
      </w:r>
      <w:r w:rsidR="00637E52">
        <w:rPr>
          <w:rFonts w:ascii="Times New Roman" w:hAnsi="Times New Roman" w:cs="Times New Roman"/>
          <w:sz w:val="24"/>
          <w:szCs w:val="24"/>
        </w:rPr>
        <w:t xml:space="preserve"> Мероприятия выполнены не в полном объеме по причине недостатка бюджетных средств.</w:t>
      </w:r>
    </w:p>
    <w:p w:rsidR="00043B78" w:rsidRDefault="00043B78" w:rsidP="00637E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связанные с пропагандистской работой и проведением учебы среди населения по вопросам энергосбережения, проведены без финансирования.</w:t>
      </w:r>
    </w:p>
    <w:p w:rsidR="00043B78" w:rsidRDefault="00043B78" w:rsidP="00637E5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были выполнены следующие мероприятия:</w:t>
      </w:r>
    </w:p>
    <w:p w:rsidR="00043B78" w:rsidRDefault="00043B78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ламп накаливания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энергосберегающие;</w:t>
      </w:r>
    </w:p>
    <w:p w:rsidR="00043B78" w:rsidRDefault="00043B78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E52">
        <w:rPr>
          <w:rFonts w:ascii="Times New Roman" w:hAnsi="Times New Roman" w:cs="Times New Roman"/>
          <w:sz w:val="24"/>
          <w:szCs w:val="24"/>
        </w:rPr>
        <w:t>проведена разъяснительная работа с населением, направленная на стимулирование энергосберегающего поведения.</w:t>
      </w:r>
    </w:p>
    <w:p w:rsidR="00043B78" w:rsidRDefault="00043B78" w:rsidP="00276A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реализации Программы за 2019 год показал, что программные цели и ожидаемые результаты на данном этапе достигнуты</w:t>
      </w:r>
      <w:r w:rsidR="00637E52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B78" w:rsidRDefault="00043B78" w:rsidP="00276A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разработки, реализации и оценки эффективности Программ Утьминского сельского поселения Программа за 2019 год признана эффективной.</w:t>
      </w:r>
    </w:p>
    <w:p w:rsidR="00276ACA" w:rsidRDefault="00276ACA" w:rsidP="00276A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ACA" w:rsidRDefault="00276ACA" w:rsidP="00276A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45" w:rsidRDefault="00086445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основных целевых индикаторов Программы за 2019 год </w:t>
      </w:r>
    </w:p>
    <w:p w:rsidR="00276ACA" w:rsidRDefault="00276AC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ACA" w:rsidRDefault="00276AC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15"/>
        <w:gridCol w:w="1588"/>
        <w:gridCol w:w="1566"/>
        <w:gridCol w:w="1567"/>
        <w:gridCol w:w="1567"/>
        <w:gridCol w:w="1568"/>
      </w:tblGrid>
      <w:tr w:rsidR="00086445" w:rsidTr="00DE5C77">
        <w:trPr>
          <w:trHeight w:val="276"/>
        </w:trPr>
        <w:tc>
          <w:tcPr>
            <w:tcW w:w="1715" w:type="dxa"/>
            <w:vMerge w:val="restart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88" w:type="dxa"/>
            <w:vMerge w:val="restart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4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086445" w:rsidTr="00086445">
        <w:trPr>
          <w:trHeight w:val="551"/>
        </w:trPr>
        <w:tc>
          <w:tcPr>
            <w:tcW w:w="1715" w:type="dxa"/>
            <w:vMerge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целевой программе</w:t>
            </w:r>
          </w:p>
        </w:tc>
        <w:tc>
          <w:tcPr>
            <w:tcW w:w="1567" w:type="dxa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567" w:type="dxa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568" w:type="dxa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086445" w:rsidTr="00086445">
        <w:tc>
          <w:tcPr>
            <w:tcW w:w="1715" w:type="dxa"/>
          </w:tcPr>
          <w:p w:rsidR="00086445" w:rsidRDefault="00086445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588" w:type="dxa"/>
          </w:tcPr>
          <w:p w:rsidR="00086445" w:rsidRDefault="003A3A8F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566" w:type="dxa"/>
          </w:tcPr>
          <w:p w:rsidR="00086445" w:rsidRDefault="003A3A8F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67" w:type="dxa"/>
          </w:tcPr>
          <w:p w:rsidR="00086445" w:rsidRDefault="00637E52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7" w:type="dxa"/>
          </w:tcPr>
          <w:p w:rsidR="00086445" w:rsidRDefault="00637E52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8" w:type="dxa"/>
          </w:tcPr>
          <w:p w:rsidR="00086445" w:rsidRDefault="00637E52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086445" w:rsidRDefault="00086445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ACA" w:rsidRDefault="00276AC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B78" w:rsidRDefault="003A3A8F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целевых значений основных целевых индикаторов Программы.</w:t>
      </w:r>
    </w:p>
    <w:p w:rsidR="00276ACA" w:rsidRDefault="00276AC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3A8F" w:rsidRDefault="003A3A8F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453"/>
        <w:gridCol w:w="1408"/>
        <w:gridCol w:w="791"/>
        <w:gridCol w:w="827"/>
        <w:gridCol w:w="857"/>
        <w:gridCol w:w="868"/>
        <w:gridCol w:w="850"/>
      </w:tblGrid>
      <w:tr w:rsidR="00055051" w:rsidTr="00055051">
        <w:trPr>
          <w:trHeight w:val="260"/>
        </w:trPr>
        <w:tc>
          <w:tcPr>
            <w:tcW w:w="1453" w:type="dxa"/>
            <w:vMerge w:val="restart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08" w:type="dxa"/>
            <w:vMerge w:val="restart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93" w:type="dxa"/>
            <w:gridSpan w:val="5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целевой программы</w:t>
            </w:r>
          </w:p>
        </w:tc>
      </w:tr>
      <w:tr w:rsidR="00055051" w:rsidTr="00055051">
        <w:trPr>
          <w:trHeight w:val="291"/>
        </w:trPr>
        <w:tc>
          <w:tcPr>
            <w:tcW w:w="1453" w:type="dxa"/>
            <w:vMerge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27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7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868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</w:tr>
      <w:tr w:rsidR="00055051" w:rsidTr="00055051">
        <w:tc>
          <w:tcPr>
            <w:tcW w:w="1453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408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1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7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7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68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50" w:type="dxa"/>
          </w:tcPr>
          <w:p w:rsidR="00055051" w:rsidRDefault="00055051" w:rsidP="00FE1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</w:tbl>
    <w:p w:rsidR="003A3A8F" w:rsidRDefault="003A3A8F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B78" w:rsidRDefault="00043B78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B78" w:rsidRDefault="00055051" w:rsidP="0005505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эффективности целевой Программы за 2019 год.</w:t>
      </w:r>
    </w:p>
    <w:p w:rsidR="00055051" w:rsidRDefault="00055051" w:rsidP="0005505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4"/>
        <w:gridCol w:w="2127"/>
        <w:gridCol w:w="2800"/>
      </w:tblGrid>
      <w:tr w:rsidR="00055051" w:rsidTr="00055051">
        <w:tc>
          <w:tcPr>
            <w:tcW w:w="4644" w:type="dxa"/>
          </w:tcPr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2127" w:type="dxa"/>
          </w:tcPr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800" w:type="dxa"/>
          </w:tcPr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 целевой Программы</w:t>
            </w:r>
          </w:p>
        </w:tc>
      </w:tr>
      <w:tr w:rsidR="00055051" w:rsidTr="00055051">
        <w:tc>
          <w:tcPr>
            <w:tcW w:w="4644" w:type="dxa"/>
          </w:tcPr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муниципальная целевая программа «Энергосбережение и повышение энергетической эффективности на территории Утьминского сельского поселения Тевризского муниципального района Омской области на 2018-2022 годы» утверждена Решением Совета Утьминского сельского поселения №110-р от 27.12.2017 года</w:t>
            </w:r>
          </w:p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– 5 лет. Запланированный объем финансирования на 2019 год составил – 85,0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ублей. </w:t>
            </w:r>
          </w:p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на реализацию мероприятий израсходовано – 5,0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55051" w:rsidRDefault="00055051" w:rsidP="00055051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мероприятия выполнены частично.</w:t>
            </w:r>
          </w:p>
        </w:tc>
        <w:tc>
          <w:tcPr>
            <w:tcW w:w="2127" w:type="dxa"/>
          </w:tcPr>
          <w:p w:rsidR="00055051" w:rsidRDefault="00055051" w:rsidP="00055051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800" w:type="dxa"/>
          </w:tcPr>
          <w:p w:rsidR="00055051" w:rsidRDefault="00055051" w:rsidP="00055051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в 2020 году продолжить реализацию мероприятий Программы.</w:t>
            </w:r>
          </w:p>
        </w:tc>
      </w:tr>
    </w:tbl>
    <w:p w:rsidR="00055051" w:rsidRDefault="00055051" w:rsidP="0005505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Default="00FE1B5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Pr="00FE1B5A" w:rsidRDefault="00FE1B5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B5A" w:rsidRPr="00FE1B5A" w:rsidRDefault="00FE1B5A" w:rsidP="00FE1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505" w:rsidRPr="00C54579" w:rsidRDefault="00391505" w:rsidP="00C54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91505" w:rsidRPr="00C54579" w:rsidSect="00FB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9E8"/>
    <w:multiLevelType w:val="hybridMultilevel"/>
    <w:tmpl w:val="4D6C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01AF"/>
    <w:multiLevelType w:val="hybridMultilevel"/>
    <w:tmpl w:val="8B64F33E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3132B"/>
    <w:multiLevelType w:val="hybridMultilevel"/>
    <w:tmpl w:val="14C0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17CC0"/>
    <w:multiLevelType w:val="hybridMultilevel"/>
    <w:tmpl w:val="2628115C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00CEB"/>
    <w:multiLevelType w:val="hybridMultilevel"/>
    <w:tmpl w:val="6D9091FA"/>
    <w:lvl w:ilvl="0" w:tplc="6E74B5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4579"/>
    <w:rsid w:val="00043B78"/>
    <w:rsid w:val="00055051"/>
    <w:rsid w:val="00086445"/>
    <w:rsid w:val="00276ACA"/>
    <w:rsid w:val="00391505"/>
    <w:rsid w:val="003A3A8F"/>
    <w:rsid w:val="00630B39"/>
    <w:rsid w:val="00637E52"/>
    <w:rsid w:val="008916E1"/>
    <w:rsid w:val="008A218D"/>
    <w:rsid w:val="00A45E92"/>
    <w:rsid w:val="00BA7D27"/>
    <w:rsid w:val="00C54579"/>
    <w:rsid w:val="00E64419"/>
    <w:rsid w:val="00F3668D"/>
    <w:rsid w:val="00FB0C4B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545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457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8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F2E48-AF9D-4558-9CF3-38F8F03B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2020-08-24T08:11:00Z</dcterms:created>
  <dcterms:modified xsi:type="dcterms:W3CDTF">2020-08-28T02:52:00Z</dcterms:modified>
</cp:coreProperties>
</file>