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4C9" w:rsidRPr="00A264C9" w:rsidRDefault="00A264C9" w:rsidP="00A264C9">
      <w:pPr>
        <w:pStyle w:val="a3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264C9">
        <w:rPr>
          <w:rFonts w:ascii="Times New Roman" w:hAnsi="Times New Roman" w:cs="Times New Roman"/>
          <w:sz w:val="28"/>
          <w:szCs w:val="28"/>
        </w:rPr>
        <w:t xml:space="preserve">АДМИНИСТРАЦИЯ УТЬМИНСКОГО СЕЛЬСКОГО ПОСЕЛЕНИЯ </w:t>
      </w:r>
    </w:p>
    <w:p w:rsidR="00A264C9" w:rsidRPr="00A264C9" w:rsidRDefault="00A264C9" w:rsidP="00A264C9">
      <w:pPr>
        <w:pStyle w:val="a3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264C9">
        <w:rPr>
          <w:rFonts w:ascii="Times New Roman" w:hAnsi="Times New Roman" w:cs="Times New Roman"/>
          <w:sz w:val="28"/>
          <w:szCs w:val="28"/>
        </w:rPr>
        <w:t>ТЕВРИЗСКОГО МУНИЦИПАЛЬНОГО РАЙОНА</w:t>
      </w:r>
    </w:p>
    <w:p w:rsidR="00A264C9" w:rsidRDefault="00A264C9" w:rsidP="00A264C9">
      <w:pPr>
        <w:pStyle w:val="a3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264C9">
        <w:rPr>
          <w:rFonts w:ascii="Times New Roman" w:hAnsi="Times New Roman" w:cs="Times New Roman"/>
          <w:sz w:val="28"/>
          <w:szCs w:val="28"/>
        </w:rPr>
        <w:t>ОМСКОЙ ОБЛАСТИ</w:t>
      </w:r>
    </w:p>
    <w:p w:rsidR="00A264C9" w:rsidRDefault="00A264C9" w:rsidP="00A264C9"/>
    <w:p w:rsidR="00A264C9" w:rsidRPr="00A264C9" w:rsidRDefault="00A264C9" w:rsidP="00A264C9">
      <w:pPr>
        <w:tabs>
          <w:tab w:val="left" w:pos="4485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264C9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A264C9" w:rsidRPr="00A264C9" w:rsidRDefault="00A264C9" w:rsidP="00A264C9">
      <w:pPr>
        <w:rPr>
          <w:rFonts w:ascii="Times New Roman" w:hAnsi="Times New Roman" w:cs="Times New Roman"/>
          <w:sz w:val="28"/>
          <w:szCs w:val="28"/>
        </w:rPr>
      </w:pPr>
    </w:p>
    <w:p w:rsidR="00A264C9" w:rsidRDefault="005F2C84" w:rsidP="005F2C84">
      <w:pPr>
        <w:tabs>
          <w:tab w:val="left" w:pos="705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24.09.2024</w:t>
      </w:r>
      <w:r>
        <w:rPr>
          <w:rFonts w:ascii="Times New Roman" w:hAnsi="Times New Roman" w:cs="Times New Roman"/>
          <w:sz w:val="28"/>
          <w:szCs w:val="28"/>
        </w:rPr>
        <w:tab/>
        <w:t>№ 41-п</w:t>
      </w:r>
    </w:p>
    <w:p w:rsidR="00A264C9" w:rsidRPr="004273D1" w:rsidRDefault="00A264C9" w:rsidP="00A264C9">
      <w:pPr>
        <w:pStyle w:val="a3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273D1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Утьминского сельского поселения Тевризского муниципального района Омской области №11-п от 17.03.2022 «Об утверждении Правил внутреннего трудового распорядка Администрации Утьминского сельского поселения Тевризского муниципального района Омской области»</w:t>
      </w:r>
    </w:p>
    <w:p w:rsidR="00A264C9" w:rsidRPr="004273D1" w:rsidRDefault="00A264C9" w:rsidP="00A264C9">
      <w:pPr>
        <w:rPr>
          <w:sz w:val="28"/>
          <w:szCs w:val="28"/>
        </w:rPr>
      </w:pPr>
    </w:p>
    <w:p w:rsidR="00A264C9" w:rsidRPr="004273D1" w:rsidRDefault="00A264C9" w:rsidP="00A264C9">
      <w:pPr>
        <w:pStyle w:val="a3"/>
        <w:rPr>
          <w:rFonts w:ascii="Times New Roman" w:hAnsi="Times New Roman" w:cs="Times New Roman"/>
          <w:sz w:val="28"/>
          <w:szCs w:val="28"/>
        </w:rPr>
      </w:pPr>
      <w:r w:rsidRPr="004273D1">
        <w:rPr>
          <w:rFonts w:ascii="Times New Roman" w:hAnsi="Times New Roman" w:cs="Times New Roman"/>
          <w:sz w:val="28"/>
          <w:szCs w:val="28"/>
        </w:rPr>
        <w:t>В соответствии с Трудовым кодексом Российской Федерации, Федеральным законом от 14.02.2024 №12-ФЗ «О внесении изменений в Трудовой кодекс Российской Федерации», руководствуясь Уставом Утьминского сельского поселения Тевризского муниципального района Омской области, Администрация Утьминского сельского поселения Тевризского муниципального района Омской области ПОСТАНОВЛЯЕТ:</w:t>
      </w:r>
    </w:p>
    <w:p w:rsidR="00A264C9" w:rsidRPr="004273D1" w:rsidRDefault="00A264C9" w:rsidP="00A264C9">
      <w:pPr>
        <w:pStyle w:val="a3"/>
        <w:numPr>
          <w:ilvl w:val="0"/>
          <w:numId w:val="2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4273D1">
        <w:rPr>
          <w:rFonts w:ascii="Times New Roman" w:hAnsi="Times New Roman" w:cs="Times New Roman"/>
          <w:sz w:val="28"/>
          <w:szCs w:val="28"/>
        </w:rPr>
        <w:t>Внести в постановление Администрации Утьминского сельского поселения Тевризского муниципального района Омской области №11-п от 17.03.2022 «Об утверждении Правил внутреннего трудового распорядка Администрации Утьминского сельского поселения Тевризского муниципального района Омской области» следующие изменения:</w:t>
      </w:r>
    </w:p>
    <w:p w:rsidR="00A264C9" w:rsidRPr="004273D1" w:rsidRDefault="001B7C8C" w:rsidP="007D2F3E">
      <w:pPr>
        <w:pStyle w:val="a3"/>
        <w:numPr>
          <w:ilvl w:val="1"/>
          <w:numId w:val="2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4273D1">
        <w:rPr>
          <w:rFonts w:ascii="Times New Roman" w:hAnsi="Times New Roman" w:cs="Times New Roman"/>
          <w:sz w:val="28"/>
          <w:szCs w:val="28"/>
        </w:rPr>
        <w:t>Подпункт 11.2. пункта 11 Порядка дополнить абзацем следующего содержания:</w:t>
      </w:r>
    </w:p>
    <w:p w:rsidR="001B7C8C" w:rsidRPr="004273D1" w:rsidRDefault="001B7C8C" w:rsidP="007D2F3E">
      <w:pPr>
        <w:pStyle w:val="a3"/>
        <w:rPr>
          <w:rFonts w:ascii="Times New Roman" w:hAnsi="Times New Roman" w:cs="Times New Roman"/>
          <w:sz w:val="28"/>
          <w:szCs w:val="28"/>
        </w:rPr>
      </w:pPr>
      <w:r w:rsidRPr="004273D1">
        <w:rPr>
          <w:rFonts w:ascii="Times New Roman" w:hAnsi="Times New Roman" w:cs="Times New Roman"/>
          <w:sz w:val="28"/>
          <w:szCs w:val="28"/>
        </w:rPr>
        <w:t xml:space="preserve">«Расторжение трудового договора с женщиной, имеющей ребенка в возрасте до трех лет, с одинокой матерью, воспитывающей ребенка-инвалида в возрасте до восемнадцати лет или ребенка в возрасте до шестнадцати лет, </w:t>
      </w:r>
      <w:proofErr w:type="gramStart"/>
      <w:r w:rsidRPr="004273D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273D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273D1">
        <w:rPr>
          <w:rFonts w:ascii="Times New Roman" w:hAnsi="Times New Roman" w:cs="Times New Roman"/>
          <w:sz w:val="28"/>
          <w:szCs w:val="28"/>
        </w:rPr>
        <w:t>другим лицом, воспитывающим указанных детей без матери, с родителем (иным законным представителем ребенка), являющимся единственным кормильцем ребенка-инвалида в возр</w:t>
      </w:r>
      <w:r w:rsidR="007D2F3E" w:rsidRPr="004273D1">
        <w:rPr>
          <w:rFonts w:ascii="Times New Roman" w:hAnsi="Times New Roman" w:cs="Times New Roman"/>
          <w:sz w:val="28"/>
          <w:szCs w:val="28"/>
        </w:rPr>
        <w:t>асте до восемнадцати лет либо единственным кормильцем ребенка в возрасте до трех лет в семье, воспитывающей трех и более детей в возрасте до четырнадцати лет, если другой родитель (иной законный представитель ребенка) не состоит в трудовых отношениях, по  инициативе работодателя не допускается</w:t>
      </w:r>
      <w:proofErr w:type="gramEnd"/>
      <w:r w:rsidR="007D2F3E" w:rsidRPr="004273D1">
        <w:rPr>
          <w:rFonts w:ascii="Times New Roman" w:hAnsi="Times New Roman" w:cs="Times New Roman"/>
          <w:sz w:val="28"/>
          <w:szCs w:val="28"/>
        </w:rPr>
        <w:t xml:space="preserve"> (за исключением по основаниям, предусмотренным пунктами 1,5-8, 10 или 11 части первой статьи 81 или пунктом 2 статьи 336 настоящего Кодекса)»</w:t>
      </w:r>
    </w:p>
    <w:p w:rsidR="007D2F3E" w:rsidRPr="004273D1" w:rsidRDefault="007D2F3E" w:rsidP="007D2F3E">
      <w:pPr>
        <w:pStyle w:val="a3"/>
        <w:numPr>
          <w:ilvl w:val="1"/>
          <w:numId w:val="2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4273D1">
        <w:rPr>
          <w:rFonts w:ascii="Times New Roman" w:hAnsi="Times New Roman" w:cs="Times New Roman"/>
          <w:sz w:val="28"/>
          <w:szCs w:val="28"/>
        </w:rPr>
        <w:t>Пункт 2 дополнить подпунктом 2.23 следующего содержания:</w:t>
      </w:r>
    </w:p>
    <w:p w:rsidR="007D2F3E" w:rsidRPr="004273D1" w:rsidRDefault="007D2F3E" w:rsidP="007D2F3E">
      <w:pPr>
        <w:pStyle w:val="a3"/>
        <w:rPr>
          <w:rFonts w:ascii="Times New Roman" w:hAnsi="Times New Roman" w:cs="Times New Roman"/>
          <w:sz w:val="28"/>
          <w:szCs w:val="28"/>
        </w:rPr>
      </w:pPr>
      <w:r w:rsidRPr="004273D1">
        <w:rPr>
          <w:rFonts w:ascii="Times New Roman" w:hAnsi="Times New Roman" w:cs="Times New Roman"/>
          <w:sz w:val="28"/>
          <w:szCs w:val="28"/>
        </w:rPr>
        <w:t xml:space="preserve">«2.23. Действие трудового договора, заключенного между работником и работодателем, приостанавливается на период прохождения работником </w:t>
      </w:r>
      <w:r w:rsidRPr="004273D1">
        <w:rPr>
          <w:rFonts w:ascii="Times New Roman" w:hAnsi="Times New Roman" w:cs="Times New Roman"/>
          <w:sz w:val="28"/>
          <w:szCs w:val="28"/>
        </w:rPr>
        <w:lastRenderedPageBreak/>
        <w:t>военной службы или оказания им добровольного содействия в выполнении задач, возложенных на Вооруженные Силы Российской Федерации или войска национальной гвардии Российской Федерации</w:t>
      </w:r>
      <w:proofErr w:type="gramStart"/>
      <w:r w:rsidRPr="004273D1">
        <w:rPr>
          <w:rFonts w:ascii="Times New Roman" w:hAnsi="Times New Roman" w:cs="Times New Roman"/>
          <w:sz w:val="28"/>
          <w:szCs w:val="28"/>
        </w:rPr>
        <w:t xml:space="preserve">.». </w:t>
      </w:r>
      <w:proofErr w:type="gramEnd"/>
    </w:p>
    <w:p w:rsidR="00BE333A" w:rsidRPr="004273D1" w:rsidRDefault="004273D1" w:rsidP="004273D1">
      <w:pPr>
        <w:pStyle w:val="a3"/>
        <w:numPr>
          <w:ilvl w:val="0"/>
          <w:numId w:val="2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4273D1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</w:t>
      </w:r>
      <w:proofErr w:type="spellStart"/>
      <w:r w:rsidRPr="004273D1">
        <w:rPr>
          <w:rFonts w:ascii="Times New Roman" w:hAnsi="Times New Roman" w:cs="Times New Roman"/>
          <w:sz w:val="28"/>
          <w:szCs w:val="28"/>
        </w:rPr>
        <w:t>Тевризский</w:t>
      </w:r>
      <w:proofErr w:type="spellEnd"/>
      <w:r w:rsidRPr="004273D1">
        <w:rPr>
          <w:rFonts w:ascii="Times New Roman" w:hAnsi="Times New Roman" w:cs="Times New Roman"/>
          <w:sz w:val="28"/>
          <w:szCs w:val="28"/>
        </w:rPr>
        <w:t xml:space="preserve"> муниципальный вестник», а также на официальном сайте Утьминского сельского поселения в сети «Интернет»</w:t>
      </w:r>
      <w:r w:rsidRPr="004273D1">
        <w:rPr>
          <w:sz w:val="28"/>
          <w:szCs w:val="28"/>
        </w:rPr>
        <w:t xml:space="preserve"> </w:t>
      </w:r>
      <w:hyperlink r:id="rId5" w:history="1">
        <w:r w:rsidRPr="004273D1">
          <w:rPr>
            <w:rStyle w:val="a5"/>
            <w:rFonts w:ascii="Times New Roman" w:hAnsi="Times New Roman" w:cs="Times New Roman"/>
            <w:sz w:val="28"/>
            <w:szCs w:val="28"/>
          </w:rPr>
          <w:t>https://utminskoe-r52.gosweb.gosuslugi.ru/</w:t>
        </w:r>
      </w:hyperlink>
    </w:p>
    <w:p w:rsidR="004273D1" w:rsidRPr="004273D1" w:rsidRDefault="004273D1" w:rsidP="004273D1">
      <w:pPr>
        <w:pStyle w:val="a3"/>
        <w:ind w:left="709" w:firstLine="0"/>
        <w:rPr>
          <w:rFonts w:ascii="Times New Roman" w:hAnsi="Times New Roman" w:cs="Times New Roman"/>
          <w:sz w:val="28"/>
          <w:szCs w:val="28"/>
        </w:rPr>
      </w:pPr>
    </w:p>
    <w:p w:rsidR="004273D1" w:rsidRPr="004273D1" w:rsidRDefault="004273D1" w:rsidP="004273D1">
      <w:pPr>
        <w:rPr>
          <w:sz w:val="28"/>
          <w:szCs w:val="28"/>
        </w:rPr>
      </w:pPr>
    </w:p>
    <w:p w:rsidR="004273D1" w:rsidRPr="004273D1" w:rsidRDefault="004273D1" w:rsidP="004273D1">
      <w:pPr>
        <w:rPr>
          <w:sz w:val="28"/>
          <w:szCs w:val="28"/>
        </w:rPr>
      </w:pPr>
    </w:p>
    <w:p w:rsidR="004273D1" w:rsidRPr="004273D1" w:rsidRDefault="004273D1" w:rsidP="004273D1">
      <w:pPr>
        <w:rPr>
          <w:sz w:val="28"/>
          <w:szCs w:val="28"/>
        </w:rPr>
      </w:pPr>
    </w:p>
    <w:p w:rsidR="004273D1" w:rsidRPr="004273D1" w:rsidRDefault="004273D1" w:rsidP="004273D1">
      <w:pPr>
        <w:pStyle w:val="a3"/>
        <w:rPr>
          <w:rFonts w:ascii="Times New Roman" w:hAnsi="Times New Roman" w:cs="Times New Roman"/>
          <w:sz w:val="28"/>
          <w:szCs w:val="28"/>
        </w:rPr>
      </w:pPr>
      <w:r w:rsidRPr="004273D1">
        <w:rPr>
          <w:rFonts w:ascii="Times New Roman" w:hAnsi="Times New Roman" w:cs="Times New Roman"/>
          <w:sz w:val="28"/>
          <w:szCs w:val="28"/>
        </w:rPr>
        <w:t>Глава Утьминского</w:t>
      </w:r>
    </w:p>
    <w:p w:rsidR="004273D1" w:rsidRPr="004273D1" w:rsidRDefault="004273D1" w:rsidP="004273D1">
      <w:pPr>
        <w:pStyle w:val="a3"/>
        <w:tabs>
          <w:tab w:val="left" w:pos="6345"/>
        </w:tabs>
        <w:rPr>
          <w:rFonts w:ascii="Times New Roman" w:hAnsi="Times New Roman" w:cs="Times New Roman"/>
          <w:sz w:val="28"/>
          <w:szCs w:val="28"/>
        </w:rPr>
      </w:pPr>
      <w:r w:rsidRPr="004273D1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4273D1">
        <w:rPr>
          <w:rFonts w:ascii="Times New Roman" w:hAnsi="Times New Roman" w:cs="Times New Roman"/>
          <w:sz w:val="28"/>
          <w:szCs w:val="28"/>
        </w:rPr>
        <w:tab/>
        <w:t>С.В.Киселева</w:t>
      </w:r>
    </w:p>
    <w:p w:rsidR="004273D1" w:rsidRPr="004273D1" w:rsidRDefault="004273D1" w:rsidP="004273D1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4273D1" w:rsidRPr="004273D1" w:rsidSect="00BE33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962AF"/>
    <w:multiLevelType w:val="hybridMultilevel"/>
    <w:tmpl w:val="FE746FE4"/>
    <w:lvl w:ilvl="0" w:tplc="EEAA80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68D2C97"/>
    <w:multiLevelType w:val="multilevel"/>
    <w:tmpl w:val="9D148F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64C9"/>
    <w:rsid w:val="001B7C8C"/>
    <w:rsid w:val="004273D1"/>
    <w:rsid w:val="005E502B"/>
    <w:rsid w:val="005F2C84"/>
    <w:rsid w:val="006C7CF6"/>
    <w:rsid w:val="007D2F3E"/>
    <w:rsid w:val="008B11D1"/>
    <w:rsid w:val="00A264C9"/>
    <w:rsid w:val="00BE333A"/>
    <w:rsid w:val="00F06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3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64C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27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273D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tminskoe-r52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2024-09-24T03:06:00Z</cp:lastPrinted>
  <dcterms:created xsi:type="dcterms:W3CDTF">2024-09-20T09:42:00Z</dcterms:created>
  <dcterms:modified xsi:type="dcterms:W3CDTF">2024-09-24T03:06:00Z</dcterms:modified>
</cp:coreProperties>
</file>