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DF" w:rsidRDefault="006659DF" w:rsidP="002F2114">
      <w:pPr>
        <w:tabs>
          <w:tab w:val="center" w:leader="dot" w:pos="5000"/>
        </w:tabs>
        <w:jc w:val="center"/>
        <w:rPr>
          <w:rFonts w:cs="Arial"/>
          <w:b/>
          <w:caps/>
        </w:rPr>
      </w:pPr>
    </w:p>
    <w:p w:rsidR="007B619D" w:rsidRPr="000855D9" w:rsidRDefault="007B619D" w:rsidP="000855D9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855D9">
        <w:rPr>
          <w:rFonts w:ascii="Times New Roman" w:hAnsi="Times New Roman"/>
          <w:b/>
          <w:caps/>
          <w:sz w:val="28"/>
          <w:szCs w:val="28"/>
        </w:rPr>
        <w:t>адми</w:t>
      </w:r>
      <w:r w:rsidR="000855D9">
        <w:rPr>
          <w:rFonts w:ascii="Times New Roman" w:hAnsi="Times New Roman"/>
          <w:b/>
          <w:caps/>
          <w:sz w:val="28"/>
          <w:szCs w:val="28"/>
        </w:rPr>
        <w:t xml:space="preserve">нистрация утьминского сельскогО </w:t>
      </w:r>
      <w:r w:rsidRPr="000855D9">
        <w:rPr>
          <w:rFonts w:ascii="Times New Roman" w:hAnsi="Times New Roman"/>
          <w:b/>
          <w:caps/>
          <w:sz w:val="28"/>
          <w:szCs w:val="28"/>
        </w:rPr>
        <w:t>поселения</w:t>
      </w:r>
      <w:r w:rsidR="000855D9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855D9">
        <w:rPr>
          <w:rFonts w:ascii="Times New Roman" w:hAnsi="Times New Roman"/>
          <w:b/>
          <w:caps/>
          <w:sz w:val="28"/>
          <w:szCs w:val="28"/>
        </w:rPr>
        <w:t xml:space="preserve">тевризского муниципального района </w:t>
      </w:r>
    </w:p>
    <w:p w:rsidR="007B619D" w:rsidRPr="000855D9" w:rsidRDefault="007B619D" w:rsidP="002F211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855D9">
        <w:rPr>
          <w:rFonts w:ascii="Times New Roman" w:hAnsi="Times New Roman"/>
          <w:b/>
          <w:caps/>
          <w:sz w:val="28"/>
          <w:szCs w:val="28"/>
        </w:rPr>
        <w:t>омской области</w:t>
      </w:r>
    </w:p>
    <w:p w:rsidR="002F2114" w:rsidRPr="007B619D" w:rsidRDefault="002F2114" w:rsidP="002F2114">
      <w:pPr>
        <w:tabs>
          <w:tab w:val="left" w:pos="400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2F2114" w:rsidRPr="007B619D" w:rsidRDefault="002F2114" w:rsidP="002F2114">
      <w:pPr>
        <w:tabs>
          <w:tab w:val="left" w:pos="400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2F2114" w:rsidRDefault="000855D9" w:rsidP="000855D9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  <w:r w:rsidRPr="000855D9">
        <w:rPr>
          <w:rFonts w:ascii="Times New Roman" w:hAnsi="Times New Roman"/>
          <w:sz w:val="28"/>
          <w:szCs w:val="28"/>
        </w:rPr>
        <w:t>ПОСТАНОВЛЕНИЕ</w:t>
      </w:r>
    </w:p>
    <w:p w:rsidR="000855D9" w:rsidRPr="000855D9" w:rsidRDefault="000855D9" w:rsidP="000855D9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</w:p>
    <w:p w:rsidR="000855D9" w:rsidRPr="004D42C6" w:rsidRDefault="000855D9" w:rsidP="000855D9">
      <w:pPr>
        <w:tabs>
          <w:tab w:val="left" w:pos="4170"/>
        </w:tabs>
        <w:jc w:val="center"/>
        <w:rPr>
          <w:rFonts w:cs="Arial"/>
          <w:sz w:val="16"/>
          <w:szCs w:val="16"/>
        </w:rPr>
      </w:pPr>
    </w:p>
    <w:p w:rsidR="00D34454" w:rsidRPr="00AD66C5" w:rsidRDefault="004E32F0" w:rsidP="007B619D">
      <w:pPr>
        <w:widowControl w:val="0"/>
        <w:tabs>
          <w:tab w:val="left" w:pos="7676"/>
        </w:tabs>
        <w:suppressAutoHyphens/>
        <w:spacing w:line="100" w:lineRule="atLeast"/>
        <w:ind w:firstLine="0"/>
        <w:jc w:val="left"/>
        <w:textAlignment w:val="baseline"/>
        <w:rPr>
          <w:rFonts w:ascii="Times New Roman" w:eastAsia="Lucida Sans Unicode" w:hAnsi="Times New Roman"/>
          <w:kern w:val="1"/>
          <w:sz w:val="22"/>
          <w:szCs w:val="22"/>
          <w:lang w:eastAsia="hi-IN" w:bidi="hi-IN"/>
        </w:rPr>
      </w:pPr>
      <w:r>
        <w:rPr>
          <w:rFonts w:ascii="Times New Roman" w:eastAsia="Lucida Sans Unicode" w:hAnsi="Times New Roman"/>
          <w:kern w:val="1"/>
          <w:sz w:val="22"/>
          <w:szCs w:val="22"/>
          <w:lang w:eastAsia="hi-IN" w:bidi="hi-IN"/>
        </w:rPr>
        <w:t>27.07. 2020</w:t>
      </w:r>
      <w:r>
        <w:rPr>
          <w:rFonts w:ascii="Times New Roman" w:eastAsia="Lucida Sans Unicode" w:hAnsi="Times New Roman"/>
          <w:kern w:val="1"/>
          <w:sz w:val="22"/>
          <w:szCs w:val="22"/>
          <w:lang w:eastAsia="hi-IN" w:bidi="hi-IN"/>
        </w:rPr>
        <w:tab/>
        <w:t>№ 37-п</w:t>
      </w:r>
    </w:p>
    <w:p w:rsidR="00D34454" w:rsidRPr="002F2114" w:rsidRDefault="00D34454" w:rsidP="00D34454">
      <w:pPr>
        <w:widowControl w:val="0"/>
        <w:suppressAutoHyphens/>
        <w:spacing w:line="100" w:lineRule="atLeast"/>
        <w:ind w:firstLine="0"/>
        <w:jc w:val="center"/>
        <w:textAlignment w:val="baseline"/>
        <w:rPr>
          <w:rFonts w:eastAsia="Lucida Sans Unicode" w:cs="Arial"/>
          <w:kern w:val="1"/>
          <w:sz w:val="22"/>
          <w:szCs w:val="22"/>
          <w:lang w:eastAsia="hi-IN" w:bidi="hi-IN"/>
        </w:rPr>
      </w:pPr>
    </w:p>
    <w:p w:rsidR="007231F4" w:rsidRPr="002C5711" w:rsidRDefault="007231F4" w:rsidP="002C5711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C5711">
        <w:rPr>
          <w:b/>
        </w:rPr>
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7B619D" w:rsidRPr="002C5711">
        <w:rPr>
          <w:b/>
        </w:rPr>
        <w:t>Утьминского сельского поселения</w:t>
      </w:r>
      <w:r w:rsidRPr="002C5711">
        <w:rPr>
          <w:b/>
        </w:rPr>
        <w:t xml:space="preserve"> и должностных лиц</w:t>
      </w:r>
    </w:p>
    <w:p w:rsidR="007231F4" w:rsidRPr="00ED2187" w:rsidRDefault="007231F4" w:rsidP="007B619D">
      <w:pPr>
        <w:pStyle w:val="ab"/>
        <w:shd w:val="clear" w:color="auto" w:fill="FFFFFF"/>
        <w:spacing w:before="0" w:beforeAutospacing="0" w:after="0" w:afterAutospacing="0"/>
      </w:pPr>
    </w:p>
    <w:p w:rsidR="007231F4" w:rsidRPr="00ED2187" w:rsidRDefault="007231F4" w:rsidP="007B619D">
      <w:pPr>
        <w:pStyle w:val="ad"/>
        <w:rPr>
          <w:rFonts w:ascii="Times New Roman" w:hAnsi="Times New Roman"/>
        </w:rPr>
      </w:pPr>
      <w:r w:rsidRPr="00ED2187">
        <w:rPr>
          <w:rFonts w:ascii="Times New Roman" w:hAnsi="Times New Roman"/>
        </w:rPr>
        <w:t xml:space="preserve">В соответствии с </w:t>
      </w:r>
      <w:hyperlink r:id="rId8" w:history="1">
        <w:r w:rsidRPr="00ED2187">
          <w:rPr>
            <w:rStyle w:val="ac"/>
            <w:rFonts w:ascii="Times New Roman" w:hAnsi="Times New Roman"/>
            <w:bCs/>
            <w:color w:val="auto"/>
            <w:u w:val="none"/>
          </w:rPr>
          <w:t>пунктом 2.1 статьи 6</w:t>
        </w:r>
      </w:hyperlink>
      <w:r w:rsidRPr="00ED2187">
        <w:rPr>
          <w:rFonts w:ascii="Times New Roman" w:hAnsi="Times New Roman"/>
        </w:rPr>
        <w:t xml:space="preserve"> Федерального закона от 25.12.2008 № 273-ФЗ «О противодействии коррупции»,</w:t>
      </w:r>
      <w:r w:rsidR="007B619D" w:rsidRPr="00ED2187">
        <w:rPr>
          <w:rFonts w:ascii="Times New Roman" w:hAnsi="Times New Roman"/>
        </w:rPr>
        <w:t xml:space="preserve"> пунктом 3 статьи 9 Закона Омской области №1983-ОЗ от 29.06.2017 «О противодействии коррупции»</w:t>
      </w:r>
      <w:r w:rsidR="000855D9">
        <w:rPr>
          <w:rFonts w:ascii="Times New Roman" w:hAnsi="Times New Roman"/>
        </w:rPr>
        <w:t>, руководствуясь Уставом,</w:t>
      </w:r>
      <w:r w:rsidRPr="00ED2187">
        <w:rPr>
          <w:rFonts w:ascii="Times New Roman" w:hAnsi="Times New Roman"/>
        </w:rPr>
        <w:t xml:space="preserve"> Администрация </w:t>
      </w:r>
      <w:r w:rsidR="007B619D" w:rsidRPr="00ED2187">
        <w:rPr>
          <w:rFonts w:ascii="Times New Roman" w:hAnsi="Times New Roman"/>
        </w:rPr>
        <w:t>Утьминского</w:t>
      </w:r>
      <w:r w:rsidR="008C744E" w:rsidRPr="00ED2187">
        <w:rPr>
          <w:rFonts w:ascii="Times New Roman" w:hAnsi="Times New Roman"/>
        </w:rPr>
        <w:t xml:space="preserve"> </w:t>
      </w:r>
      <w:r w:rsidR="007B619D" w:rsidRPr="00ED2187">
        <w:rPr>
          <w:rFonts w:ascii="Times New Roman" w:hAnsi="Times New Roman"/>
        </w:rPr>
        <w:t>сельского поселения</w:t>
      </w:r>
    </w:p>
    <w:p w:rsidR="002F2114" w:rsidRPr="00ED2187" w:rsidRDefault="00D34454" w:rsidP="008C744E">
      <w:pPr>
        <w:widowControl w:val="0"/>
        <w:suppressAutoHyphens/>
        <w:spacing w:line="100" w:lineRule="atLeast"/>
        <w:ind w:firstLine="0"/>
        <w:textAlignment w:val="baseline"/>
        <w:rPr>
          <w:rFonts w:eastAsia="Arial" w:cs="Arial"/>
          <w:b/>
          <w:bCs/>
          <w:color w:val="000000"/>
          <w:kern w:val="1"/>
          <w:lang w:eastAsia="hi-IN" w:bidi="hi-IN"/>
        </w:rPr>
      </w:pPr>
      <w:r w:rsidRPr="00ED2187">
        <w:rPr>
          <w:rFonts w:eastAsia="Arial" w:cs="Arial"/>
          <w:color w:val="000000"/>
          <w:kern w:val="1"/>
          <w:lang w:eastAsia="hi-IN" w:bidi="hi-IN"/>
        </w:rPr>
        <w:t xml:space="preserve">     </w:t>
      </w:r>
    </w:p>
    <w:p w:rsidR="008C744E" w:rsidRPr="00ED2187" w:rsidRDefault="00D34454" w:rsidP="008C744E">
      <w:pPr>
        <w:widowControl w:val="0"/>
        <w:suppressAutoHyphens/>
        <w:spacing w:line="100" w:lineRule="atLeast"/>
        <w:ind w:firstLine="709"/>
        <w:textAlignment w:val="baseline"/>
        <w:rPr>
          <w:rFonts w:ascii="Times New Roman" w:eastAsia="Arial" w:hAnsi="Times New Roman"/>
          <w:b/>
          <w:color w:val="000000"/>
          <w:kern w:val="1"/>
          <w:lang w:eastAsia="hi-IN" w:bidi="hi-IN"/>
        </w:rPr>
      </w:pPr>
      <w:r w:rsidRPr="00ED2187">
        <w:rPr>
          <w:rFonts w:ascii="Times New Roman" w:eastAsia="Arial" w:hAnsi="Times New Roman"/>
          <w:b/>
          <w:color w:val="000000"/>
          <w:kern w:val="1"/>
          <w:lang w:eastAsia="hi-IN" w:bidi="hi-IN"/>
        </w:rPr>
        <w:t>ПОСТАНОВЛЯЕТ:</w:t>
      </w:r>
    </w:p>
    <w:p w:rsidR="008C744E" w:rsidRPr="00ED2187" w:rsidRDefault="00D34454" w:rsidP="008C744E">
      <w:pPr>
        <w:widowControl w:val="0"/>
        <w:suppressAutoHyphens/>
        <w:spacing w:line="100" w:lineRule="atLeast"/>
        <w:ind w:firstLine="709"/>
        <w:textAlignment w:val="baseline"/>
        <w:rPr>
          <w:rFonts w:ascii="Times New Roman" w:eastAsia="Lucida Sans Unicode" w:hAnsi="Times New Roman"/>
          <w:b/>
          <w:bCs/>
          <w:color w:val="000000"/>
          <w:kern w:val="1"/>
          <w:lang w:eastAsia="hi-IN" w:bidi="hi-IN"/>
        </w:rPr>
      </w:pPr>
      <w:r w:rsidRPr="00ED2187">
        <w:rPr>
          <w:rFonts w:ascii="Times New Roman" w:eastAsia="Lucida Sans Unicode" w:hAnsi="Times New Roman"/>
          <w:color w:val="000000"/>
          <w:kern w:val="1"/>
          <w:lang w:eastAsia="hi-IN" w:bidi="hi-IN"/>
        </w:rPr>
        <w:tab/>
      </w:r>
    </w:p>
    <w:p w:rsidR="008C744E" w:rsidRPr="00ED2187" w:rsidRDefault="008C744E" w:rsidP="008C744E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ED2187">
        <w:t xml:space="preserve">1. Создать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7B619D" w:rsidRPr="00ED2187">
        <w:t xml:space="preserve">Утьминского сельского поселения </w:t>
      </w:r>
      <w:r w:rsidRPr="00ED2187">
        <w:t>и должностных лиц.</w:t>
      </w:r>
    </w:p>
    <w:p w:rsidR="008C744E" w:rsidRPr="00ED2187" w:rsidRDefault="008C744E" w:rsidP="008C744E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ED2187">
        <w:t>2. Утвердить прилагаемые:</w:t>
      </w:r>
    </w:p>
    <w:p w:rsidR="008C744E" w:rsidRPr="00ED2187" w:rsidRDefault="008C744E" w:rsidP="008C744E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ED2187">
        <w:t xml:space="preserve">- </w:t>
      </w:r>
      <w:hyperlink r:id="rId9" w:anchor="P44" w:history="1">
        <w:r w:rsidRPr="00ED2187">
          <w:rPr>
            <w:rStyle w:val="ac"/>
            <w:bCs/>
            <w:color w:val="auto"/>
            <w:u w:val="none"/>
          </w:rPr>
          <w:t>Порядок</w:t>
        </w:r>
      </w:hyperlink>
      <w:r w:rsidRPr="00ED2187"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7B619D" w:rsidRPr="00ED2187">
        <w:t>Утьминского сельского поселения</w:t>
      </w:r>
      <w:r w:rsidRPr="00ED2187">
        <w:t xml:space="preserve"> и должностных лиц (Приложение 1);</w:t>
      </w:r>
    </w:p>
    <w:p w:rsidR="008C744E" w:rsidRPr="00ED2187" w:rsidRDefault="008C744E" w:rsidP="008C744E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ED2187">
        <w:t xml:space="preserve">-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ED2187" w:rsidRPr="00ED2187">
        <w:t>Утьминского сельского поселения</w:t>
      </w:r>
      <w:r w:rsidRPr="00ED2187">
        <w:t xml:space="preserve"> и должностных лиц (приложение 2).</w:t>
      </w:r>
    </w:p>
    <w:p w:rsidR="008C744E" w:rsidRDefault="004E60EC" w:rsidP="008C744E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ED2187">
        <w:t>3</w:t>
      </w:r>
      <w:r w:rsidR="008C744E" w:rsidRPr="00ED2187">
        <w:t xml:space="preserve">. </w:t>
      </w:r>
      <w:r w:rsidR="00ED2187" w:rsidRPr="00ED2187">
        <w:t>Опубликовать</w:t>
      </w:r>
      <w:r w:rsidR="008C744E" w:rsidRPr="00ED2187">
        <w:t xml:space="preserve"> настоящее постановление </w:t>
      </w:r>
      <w:r w:rsidR="00ED2187" w:rsidRPr="00ED2187">
        <w:t xml:space="preserve">в газете «Тевризский муниципальный вестник», </w:t>
      </w:r>
      <w:r w:rsidR="008C744E" w:rsidRPr="00ED2187">
        <w:t xml:space="preserve">а также разместить на </w:t>
      </w:r>
      <w:r w:rsidR="00ED2187" w:rsidRPr="00ED2187">
        <w:t>сайте</w:t>
      </w:r>
      <w:r w:rsidR="008C744E" w:rsidRPr="00ED2187">
        <w:t xml:space="preserve"> в сети « Интернет»</w:t>
      </w:r>
      <w:r w:rsidR="00ED2187" w:rsidRPr="00ED2187">
        <w:t xml:space="preserve"> по адресу: </w:t>
      </w:r>
      <w:hyperlink r:id="rId10" w:history="1">
        <w:r w:rsidR="000855D9" w:rsidRPr="00D376F2">
          <w:rPr>
            <w:rStyle w:val="ac"/>
            <w:lang w:val="en-US"/>
          </w:rPr>
          <w:t>http</w:t>
        </w:r>
        <w:r w:rsidR="000855D9" w:rsidRPr="00D376F2">
          <w:rPr>
            <w:rStyle w:val="ac"/>
          </w:rPr>
          <w:t>://</w:t>
        </w:r>
        <w:r w:rsidR="000855D9" w:rsidRPr="00D376F2">
          <w:rPr>
            <w:rStyle w:val="ac"/>
            <w:lang w:val="en-US"/>
          </w:rPr>
          <w:t>utmnsk</w:t>
        </w:r>
        <w:r w:rsidR="000855D9" w:rsidRPr="00D376F2">
          <w:rPr>
            <w:rStyle w:val="ac"/>
          </w:rPr>
          <w:t>.</w:t>
        </w:r>
        <w:r w:rsidR="000855D9" w:rsidRPr="00D376F2">
          <w:rPr>
            <w:rStyle w:val="ac"/>
            <w:lang w:val="en-US"/>
          </w:rPr>
          <w:t>tevr</w:t>
        </w:r>
        <w:r w:rsidR="000855D9" w:rsidRPr="00D376F2">
          <w:rPr>
            <w:rStyle w:val="ac"/>
          </w:rPr>
          <w:t>.</w:t>
        </w:r>
        <w:r w:rsidR="000855D9" w:rsidRPr="00D376F2">
          <w:rPr>
            <w:rStyle w:val="ac"/>
            <w:lang w:val="en-US"/>
          </w:rPr>
          <w:t>omskportal</w:t>
        </w:r>
        <w:r w:rsidR="000855D9" w:rsidRPr="00D376F2">
          <w:rPr>
            <w:rStyle w:val="ac"/>
          </w:rPr>
          <w:t>.</w:t>
        </w:r>
        <w:r w:rsidR="000855D9" w:rsidRPr="00D376F2">
          <w:rPr>
            <w:rStyle w:val="ac"/>
            <w:lang w:val="en-US"/>
          </w:rPr>
          <w:t>ru</w:t>
        </w:r>
      </w:hyperlink>
      <w:r w:rsidR="008C744E" w:rsidRPr="00ED2187">
        <w:t>.</w:t>
      </w:r>
    </w:p>
    <w:p w:rsidR="000855D9" w:rsidRPr="00ED2187" w:rsidRDefault="000855D9" w:rsidP="008C744E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ED2187" w:rsidRDefault="00ED2187" w:rsidP="00ED2187">
      <w:pPr>
        <w:pStyle w:val="ad"/>
      </w:pPr>
    </w:p>
    <w:p w:rsidR="00ED2187" w:rsidRDefault="00ED2187" w:rsidP="00ED2187">
      <w:pPr>
        <w:pStyle w:val="ad"/>
        <w:rPr>
          <w:rFonts w:ascii="Times New Roman" w:hAnsi="Times New Roman"/>
        </w:rPr>
      </w:pPr>
    </w:p>
    <w:p w:rsidR="0079486E" w:rsidRPr="00ED2187" w:rsidRDefault="0079486E" w:rsidP="00ED2187">
      <w:pPr>
        <w:pStyle w:val="ad"/>
        <w:rPr>
          <w:rFonts w:ascii="Times New Roman" w:hAnsi="Times New Roman"/>
        </w:rPr>
      </w:pPr>
      <w:r w:rsidRPr="00ED2187">
        <w:rPr>
          <w:rFonts w:ascii="Times New Roman" w:hAnsi="Times New Roman"/>
        </w:rPr>
        <w:t>Г</w:t>
      </w:r>
      <w:r w:rsidR="00ED2187" w:rsidRPr="00ED2187">
        <w:rPr>
          <w:rFonts w:ascii="Times New Roman" w:hAnsi="Times New Roman"/>
        </w:rPr>
        <w:t>лава Утьминского</w:t>
      </w:r>
    </w:p>
    <w:p w:rsidR="00ED2187" w:rsidRPr="00ED2187" w:rsidRDefault="00ED2187" w:rsidP="00ED2187">
      <w:pPr>
        <w:pStyle w:val="ad"/>
        <w:tabs>
          <w:tab w:val="left" w:pos="6862"/>
        </w:tabs>
        <w:rPr>
          <w:rFonts w:ascii="Times New Roman" w:hAnsi="Times New Roman"/>
        </w:rPr>
      </w:pPr>
      <w:r w:rsidRPr="00ED2187">
        <w:rPr>
          <w:rFonts w:ascii="Times New Roman" w:hAnsi="Times New Roman"/>
        </w:rPr>
        <w:t>сельского поселения</w:t>
      </w:r>
      <w:r w:rsidRPr="00ED2187">
        <w:rPr>
          <w:rFonts w:ascii="Times New Roman" w:hAnsi="Times New Roman"/>
        </w:rPr>
        <w:tab/>
        <w:t>С.В.Киселева</w:t>
      </w:r>
    </w:p>
    <w:p w:rsidR="00D34454" w:rsidRPr="002F2114" w:rsidRDefault="00D34454" w:rsidP="0079486E">
      <w:pPr>
        <w:suppressAutoHyphens/>
        <w:spacing w:line="100" w:lineRule="atLeast"/>
        <w:ind w:firstLine="0"/>
        <w:textAlignment w:val="baseline"/>
        <w:rPr>
          <w:rFonts w:eastAsia="Lucida Sans Unicode" w:cs="Arial"/>
          <w:color w:val="000000"/>
          <w:kern w:val="1"/>
          <w:sz w:val="22"/>
          <w:szCs w:val="22"/>
          <w:lang w:eastAsia="hi-IN" w:bidi="hi-IN"/>
        </w:rPr>
      </w:pPr>
    </w:p>
    <w:p w:rsidR="00D34454" w:rsidRPr="002F2114" w:rsidRDefault="00D34454" w:rsidP="00D34454">
      <w:pPr>
        <w:widowControl w:val="0"/>
        <w:suppressAutoHyphens/>
        <w:spacing w:line="100" w:lineRule="atLeast"/>
        <w:ind w:left="4500" w:firstLine="0"/>
        <w:textAlignment w:val="baseline"/>
        <w:rPr>
          <w:rFonts w:eastAsia="Lucida Sans Unicode" w:cs="Arial"/>
          <w:color w:val="000000"/>
          <w:kern w:val="1"/>
          <w:sz w:val="22"/>
          <w:szCs w:val="22"/>
          <w:lang w:eastAsia="hi-IN" w:bidi="hi-IN"/>
        </w:rPr>
      </w:pPr>
    </w:p>
    <w:tbl>
      <w:tblPr>
        <w:tblW w:w="9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5164"/>
      </w:tblGrid>
      <w:tr w:rsidR="00D34454" w:rsidRPr="002F2114" w:rsidTr="002F2114">
        <w:trPr>
          <w:trHeight w:val="2987"/>
        </w:trPr>
        <w:tc>
          <w:tcPr>
            <w:tcW w:w="4536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D34454" w:rsidRPr="002F2114" w:rsidRDefault="00D34454" w:rsidP="008C744E">
            <w:pPr>
              <w:widowControl w:val="0"/>
              <w:suppressAutoHyphens/>
              <w:spacing w:line="100" w:lineRule="atLeast"/>
              <w:ind w:firstLine="0"/>
              <w:textAlignment w:val="baseline"/>
              <w:rPr>
                <w:rFonts w:eastAsia="Calibri" w:cs="Arial"/>
                <w:kern w:val="1"/>
                <w:lang w:eastAsia="hi-IN" w:bidi="hi-IN"/>
              </w:rPr>
            </w:pPr>
          </w:p>
        </w:tc>
        <w:tc>
          <w:tcPr>
            <w:tcW w:w="516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34454" w:rsidRPr="00ED2187" w:rsidRDefault="00D34454" w:rsidP="008C744E">
            <w:pPr>
              <w:suppressAutoHyphens/>
              <w:autoSpaceDE w:val="0"/>
              <w:spacing w:line="100" w:lineRule="atLeast"/>
              <w:ind w:left="-55" w:firstLine="0"/>
              <w:jc w:val="left"/>
              <w:textAlignment w:val="baseline"/>
              <w:rPr>
                <w:rFonts w:ascii="Times New Roman" w:eastAsia="Calibri" w:hAnsi="Times New Roman"/>
                <w:kern w:val="1"/>
                <w:lang w:eastAsia="ar-SA"/>
              </w:rPr>
            </w:pPr>
            <w:r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 xml:space="preserve">Приложение </w:t>
            </w:r>
            <w:r w:rsidR="008C744E"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>1</w:t>
            </w:r>
          </w:p>
          <w:p w:rsidR="008C744E" w:rsidRPr="00ED2187" w:rsidRDefault="00D34454" w:rsidP="008C744E">
            <w:pPr>
              <w:suppressAutoHyphens/>
              <w:autoSpaceDE w:val="0"/>
              <w:spacing w:line="100" w:lineRule="atLeast"/>
              <w:ind w:left="-55" w:firstLine="0"/>
              <w:jc w:val="left"/>
              <w:textAlignment w:val="baseline"/>
              <w:rPr>
                <w:rFonts w:ascii="Times New Roman" w:eastAsia="Calibri" w:hAnsi="Times New Roman"/>
                <w:kern w:val="1"/>
                <w:lang w:eastAsia="ar-SA"/>
              </w:rPr>
            </w:pPr>
            <w:r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>к постановлению Администрации</w:t>
            </w:r>
            <w:r w:rsidR="002F2114"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 xml:space="preserve"> </w:t>
            </w:r>
            <w:r w:rsidR="00ED2187"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>Утьминского</w:t>
            </w:r>
          </w:p>
          <w:p w:rsidR="00D34454" w:rsidRPr="00ED2187" w:rsidRDefault="002F2114" w:rsidP="008C744E">
            <w:pPr>
              <w:suppressAutoHyphens/>
              <w:autoSpaceDE w:val="0"/>
              <w:spacing w:line="100" w:lineRule="atLeast"/>
              <w:ind w:left="-55" w:firstLine="0"/>
              <w:jc w:val="left"/>
              <w:textAlignment w:val="baseline"/>
              <w:rPr>
                <w:rFonts w:ascii="Times New Roman" w:eastAsia="Calibri" w:hAnsi="Times New Roman"/>
                <w:kern w:val="1"/>
                <w:lang w:eastAsia="ar-SA"/>
              </w:rPr>
            </w:pPr>
            <w:r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 xml:space="preserve"> </w:t>
            </w:r>
            <w:r w:rsidR="00ED2187"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>сельского поселения</w:t>
            </w:r>
            <w:r w:rsidR="008C744E"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 xml:space="preserve"> </w:t>
            </w:r>
            <w:r w:rsidR="00D34454"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 xml:space="preserve">от </w:t>
            </w:r>
            <w:r w:rsidR="004E32F0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>27.07.2020</w:t>
            </w:r>
            <w:r w:rsidR="00257E6B"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 xml:space="preserve"> </w:t>
            </w:r>
            <w:r w:rsidR="008C744E" w:rsidRPr="00ED2187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>№</w:t>
            </w:r>
            <w:r w:rsidR="004E32F0">
              <w:rPr>
                <w:rFonts w:ascii="Times New Roman" w:eastAsia="Calibri" w:hAnsi="Times New Roman"/>
                <w:kern w:val="1"/>
                <w:sz w:val="22"/>
                <w:szCs w:val="22"/>
                <w:lang w:eastAsia="ar-SA"/>
              </w:rPr>
              <w:t>37-п</w:t>
            </w:r>
          </w:p>
          <w:p w:rsidR="00D34454" w:rsidRPr="00ED2187" w:rsidRDefault="00D34454" w:rsidP="008C744E">
            <w:pPr>
              <w:pStyle w:val="ab"/>
              <w:shd w:val="clear" w:color="auto" w:fill="FFFFFF"/>
              <w:spacing w:before="0" w:beforeAutospacing="0" w:after="0" w:afterAutospacing="0"/>
              <w:ind w:left="-55"/>
              <w:rPr>
                <w:b/>
              </w:rPr>
            </w:pPr>
            <w:r w:rsidRPr="00ED2187">
              <w:rPr>
                <w:rFonts w:eastAsia="Calibri"/>
                <w:kern w:val="1"/>
                <w:sz w:val="22"/>
                <w:szCs w:val="22"/>
                <w:lang w:eastAsia="ar-SA"/>
              </w:rPr>
              <w:t>«</w:t>
            </w:r>
            <w:r w:rsidR="008C744E" w:rsidRPr="00ED2187">
              <w:rPr>
                <w:sz w:val="22"/>
                <w:szCs w:val="22"/>
              </w:rPr>
      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="00ED2187" w:rsidRPr="00ED2187">
              <w:rPr>
                <w:sz w:val="22"/>
                <w:szCs w:val="22"/>
              </w:rPr>
              <w:t>Утьминского</w:t>
            </w:r>
            <w:r w:rsidR="008C744E" w:rsidRPr="00ED2187">
              <w:rPr>
                <w:i/>
                <w:sz w:val="22"/>
                <w:szCs w:val="22"/>
              </w:rPr>
              <w:t xml:space="preserve"> </w:t>
            </w:r>
            <w:r w:rsidR="00ED2187" w:rsidRPr="00ED2187">
              <w:rPr>
                <w:sz w:val="22"/>
                <w:szCs w:val="22"/>
              </w:rPr>
              <w:t>сельского поселения</w:t>
            </w:r>
            <w:r w:rsidR="008C744E" w:rsidRPr="00ED2187">
              <w:rPr>
                <w:sz w:val="22"/>
                <w:szCs w:val="22"/>
              </w:rPr>
              <w:t xml:space="preserve"> и должностных лиц</w:t>
            </w:r>
            <w:r w:rsidRPr="00ED2187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»</w:t>
            </w:r>
          </w:p>
          <w:p w:rsidR="00D34454" w:rsidRPr="002F2114" w:rsidRDefault="00D34454" w:rsidP="008C744E">
            <w:pPr>
              <w:suppressAutoHyphens/>
              <w:autoSpaceDE w:val="0"/>
              <w:spacing w:line="100" w:lineRule="atLeast"/>
              <w:ind w:left="482" w:hanging="537"/>
              <w:jc w:val="right"/>
              <w:textAlignment w:val="baseline"/>
              <w:rPr>
                <w:rFonts w:eastAsia="Calibri" w:cs="Arial"/>
                <w:color w:val="000000"/>
                <w:kern w:val="1"/>
                <w:lang w:eastAsia="ar-SA"/>
              </w:rPr>
            </w:pPr>
            <w:r w:rsidRPr="002F2114">
              <w:rPr>
                <w:rFonts w:eastAsia="Calibri" w:cs="Arial"/>
                <w:color w:val="000000"/>
                <w:kern w:val="1"/>
                <w:sz w:val="22"/>
                <w:szCs w:val="22"/>
                <w:lang w:eastAsia="ar-SA"/>
              </w:rPr>
              <w:t xml:space="preserve">                         </w:t>
            </w:r>
          </w:p>
          <w:p w:rsidR="00D34454" w:rsidRPr="002F2114" w:rsidRDefault="00D34454" w:rsidP="008C744E">
            <w:pPr>
              <w:suppressAutoHyphens/>
              <w:autoSpaceDE w:val="0"/>
              <w:spacing w:line="100" w:lineRule="atLeast"/>
              <w:ind w:left="482" w:hanging="537"/>
              <w:jc w:val="right"/>
              <w:textAlignment w:val="baseline"/>
              <w:rPr>
                <w:rFonts w:eastAsia="Calibri" w:cs="Arial"/>
                <w:color w:val="000000"/>
                <w:kern w:val="1"/>
                <w:lang w:eastAsia="ar-SA"/>
              </w:rPr>
            </w:pPr>
          </w:p>
        </w:tc>
      </w:tr>
    </w:tbl>
    <w:p w:rsidR="008C744E" w:rsidRPr="007D6EB0" w:rsidRDefault="008C744E" w:rsidP="007D6EB0">
      <w:pPr>
        <w:pStyle w:val="ad"/>
        <w:ind w:firstLine="0"/>
        <w:jc w:val="center"/>
        <w:rPr>
          <w:rFonts w:ascii="Times New Roman" w:hAnsi="Times New Roman"/>
          <w:b/>
        </w:rPr>
      </w:pPr>
      <w:r w:rsidRPr="007D6EB0">
        <w:rPr>
          <w:rFonts w:ascii="Times New Roman" w:hAnsi="Times New Roman"/>
          <w:b/>
        </w:rPr>
        <w:t>Порядок</w:t>
      </w:r>
    </w:p>
    <w:p w:rsidR="008C744E" w:rsidRPr="007D6EB0" w:rsidRDefault="008C744E" w:rsidP="007D6EB0">
      <w:pPr>
        <w:pStyle w:val="ad"/>
        <w:jc w:val="center"/>
        <w:rPr>
          <w:rFonts w:ascii="Times New Roman" w:hAnsi="Times New Roman"/>
          <w:b/>
        </w:rPr>
      </w:pPr>
      <w:r w:rsidRPr="007D6EB0">
        <w:rPr>
          <w:rFonts w:ascii="Times New Roman" w:hAnsi="Times New Roman"/>
          <w:b/>
        </w:rPr>
        <w:t xml:space="preserve"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ED2187" w:rsidRPr="007D6EB0">
        <w:rPr>
          <w:rFonts w:ascii="Times New Roman" w:hAnsi="Times New Roman"/>
          <w:b/>
        </w:rPr>
        <w:t>Утьминского сельского поселения</w:t>
      </w:r>
    </w:p>
    <w:p w:rsidR="008C744E" w:rsidRPr="007D6EB0" w:rsidRDefault="008C744E" w:rsidP="007D6EB0">
      <w:pPr>
        <w:pStyle w:val="ad"/>
        <w:jc w:val="center"/>
        <w:rPr>
          <w:rFonts w:ascii="Times New Roman" w:hAnsi="Times New Roman"/>
          <w:b/>
        </w:rPr>
      </w:pPr>
      <w:r w:rsidRPr="007D6EB0">
        <w:rPr>
          <w:rFonts w:ascii="Times New Roman" w:hAnsi="Times New Roman"/>
          <w:b/>
        </w:rPr>
        <w:t>и должностных лиц</w:t>
      </w:r>
    </w:p>
    <w:p w:rsidR="008C744E" w:rsidRPr="007D6EB0" w:rsidRDefault="008C744E" w:rsidP="007D6EB0">
      <w:pPr>
        <w:pStyle w:val="ad"/>
        <w:rPr>
          <w:rFonts w:ascii="Times New Roman" w:hAnsi="Times New Roman"/>
        </w:rPr>
      </w:pPr>
      <w:r w:rsidRPr="007D6EB0">
        <w:rPr>
          <w:rFonts w:ascii="Times New Roman" w:hAnsi="Times New Roman"/>
        </w:rPr>
        <w:t> 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 xml:space="preserve"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ED2187" w:rsidRPr="007D6EB0">
        <w:rPr>
          <w:rFonts w:ascii="Times New Roman" w:hAnsi="Times New Roman"/>
          <w:sz w:val="22"/>
          <w:szCs w:val="22"/>
        </w:rPr>
        <w:t>Утьминского сельского поселения</w:t>
      </w:r>
      <w:r w:rsidR="007D6EB0" w:rsidRPr="007D6EB0">
        <w:rPr>
          <w:rFonts w:ascii="Times New Roman" w:hAnsi="Times New Roman"/>
          <w:sz w:val="22"/>
          <w:szCs w:val="22"/>
        </w:rPr>
        <w:t xml:space="preserve"> </w:t>
      </w:r>
      <w:r w:rsidRPr="007D6EB0">
        <w:rPr>
          <w:rFonts w:ascii="Times New Roman" w:hAnsi="Times New Roman"/>
          <w:sz w:val="22"/>
          <w:szCs w:val="22"/>
        </w:rPr>
        <w:t>и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2. Рассмотрение вопросов правоприменительной практики включает в себя: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 xml:space="preserve">- 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Администрации </w:t>
      </w:r>
      <w:r w:rsidR="00ED2187" w:rsidRPr="007D6EB0">
        <w:rPr>
          <w:rFonts w:ascii="Times New Roman" w:hAnsi="Times New Roman"/>
          <w:sz w:val="22"/>
          <w:szCs w:val="22"/>
        </w:rPr>
        <w:t>Утьминского сельского поселения</w:t>
      </w:r>
      <w:r w:rsidRPr="007D6EB0">
        <w:rPr>
          <w:rFonts w:ascii="Times New Roman" w:hAnsi="Times New Roman"/>
          <w:sz w:val="22"/>
          <w:szCs w:val="22"/>
        </w:rPr>
        <w:t xml:space="preserve"> (далее - Администрация) и должностных лиц;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и должностных лиц;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контроль результативности принятых мер, последующей правоприменительной практики.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 xml:space="preserve">3. </w:t>
      </w:r>
      <w:r w:rsidR="00042EB8" w:rsidRPr="007D6EB0">
        <w:rPr>
          <w:rFonts w:ascii="Times New Roman" w:hAnsi="Times New Roman"/>
          <w:sz w:val="22"/>
          <w:szCs w:val="22"/>
        </w:rPr>
        <w:t>Специалист</w:t>
      </w:r>
      <w:r w:rsidRPr="007D6EB0">
        <w:rPr>
          <w:rFonts w:ascii="Times New Roman" w:hAnsi="Times New Roman"/>
          <w:sz w:val="22"/>
          <w:szCs w:val="22"/>
        </w:rPr>
        <w:t xml:space="preserve"> Администрации (далее - сотрудник), ответственный за рассмотрение вопросов правоприменительной практики, ведет учет судебных решений о признании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4. Сотрудник ежеквартально до 5 числа месяца, следующего за отчетным кварталом подготавливает информацию о вынесенных судебных решениях</w:t>
      </w:r>
      <w:r w:rsidR="000855D9">
        <w:rPr>
          <w:rFonts w:ascii="Times New Roman" w:hAnsi="Times New Roman"/>
          <w:sz w:val="22"/>
          <w:szCs w:val="22"/>
        </w:rPr>
        <w:t xml:space="preserve">, </w:t>
      </w:r>
      <w:r w:rsidRPr="007D6EB0">
        <w:rPr>
          <w:rFonts w:ascii="Times New Roman" w:hAnsi="Times New Roman"/>
          <w:sz w:val="22"/>
          <w:szCs w:val="22"/>
        </w:rPr>
        <w:t xml:space="preserve"> о признании недействительными ненормативных правовых актов, незаконными решений и действий (бездействия) Администрации и должностных лиц с приложениями копий судебных решений.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В информации отражается позиция относительно: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причин принятия ненормативных правовых актов, решений и совершения действий (бездействия) Администрации и должностных лиц, признанных судом недействительными (незаконными);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 xml:space="preserve">5. Сведения, предоставленные согласно </w:t>
      </w:r>
      <w:hyperlink r:id="rId11" w:anchor="P60" w:history="1">
        <w:r w:rsidRPr="007D6EB0">
          <w:rPr>
            <w:rStyle w:val="ac"/>
            <w:rFonts w:ascii="Times New Roman" w:hAnsi="Times New Roman"/>
            <w:bCs/>
            <w:color w:val="auto"/>
            <w:sz w:val="22"/>
            <w:szCs w:val="22"/>
            <w:u w:val="none"/>
          </w:rPr>
          <w:t>пункту 4</w:t>
        </w:r>
      </w:hyperlink>
      <w:r w:rsidRPr="007D6EB0">
        <w:rPr>
          <w:rFonts w:ascii="Times New Roman" w:hAnsi="Times New Roman"/>
          <w:sz w:val="22"/>
          <w:szCs w:val="22"/>
        </w:rPr>
        <w:t xml:space="preserve">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</w:t>
      </w:r>
      <w:r w:rsidRPr="007D6EB0">
        <w:rPr>
          <w:rFonts w:ascii="Times New Roman" w:hAnsi="Times New Roman"/>
          <w:sz w:val="22"/>
          <w:szCs w:val="22"/>
        </w:rPr>
        <w:lastRenderedPageBreak/>
        <w:t>признании недействительными ненормативных правовых актов, незаконными решений и действий (бездействия) Администрации и должностных лиц (далее - рабочая группа) в срок до 10 числа месяца, следующего за отчетным кварталом.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 xml:space="preserve">6. Председатель рабочей группы на основании материалов, полученных в соответствии с </w:t>
      </w:r>
      <w:hyperlink r:id="rId12" w:anchor="P64" w:history="1">
        <w:r w:rsidRPr="007D6EB0">
          <w:rPr>
            <w:rStyle w:val="ac"/>
            <w:rFonts w:ascii="Times New Roman" w:hAnsi="Times New Roman"/>
            <w:bCs/>
            <w:color w:val="auto"/>
            <w:sz w:val="22"/>
            <w:szCs w:val="22"/>
            <w:u w:val="none"/>
          </w:rPr>
          <w:t>пунктом 5</w:t>
        </w:r>
      </w:hyperlink>
      <w:r w:rsidRPr="007D6EB0">
        <w:rPr>
          <w:rFonts w:ascii="Times New Roman" w:hAnsi="Times New Roman"/>
          <w:sz w:val="22"/>
          <w:szCs w:val="22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и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7. Секретарь рабочей группы оповещает всех членов рабочей группы и иных лиц о дате, месте и времени проведения заседания рабочей группы.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8.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9. В ходе рассмотрения вопросов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Администрации и должностных лиц определяются: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причины принятия ненормативных правовых актов, решений и совершения действий (бездействия) Администрации и должностными лицами, признанных судом недействительными (незаконными);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причины, послужившие основаниями признания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устанавливается, что в рассматриваемой ситуации содержатся (не содержатся) признаки коррупционных фактов;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11. В протоколе заседания рабочей группы указываются: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дата заседания, состав рабочей группы и иных приглашенных лиц;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судебный акт, явившийся основанием для рассмотрения вопросов правоприменительной практики;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фамилия, имя, отчество выступавших на заседании и краткое описание изложенных выступлений;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результаты голосования;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- решение.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12.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и должностных лиц, Председателем рабочей группы направляется информация в адрес Комиссии по соблюдению требований к служебному поведению и урегулированию конфликта интересов в целях осуществления мер по предупреждению коррупции.</w:t>
      </w:r>
    </w:p>
    <w:p w:rsidR="008C744E" w:rsidRPr="007D6EB0" w:rsidRDefault="008C744E" w:rsidP="007D6EB0">
      <w:pPr>
        <w:pStyle w:val="ad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 xml:space="preserve">13. Протоколы заседаний рабочей группы хранятся в </w:t>
      </w:r>
      <w:r w:rsidR="0098405E" w:rsidRPr="007D6EB0">
        <w:rPr>
          <w:rFonts w:ascii="Times New Roman" w:hAnsi="Times New Roman"/>
          <w:sz w:val="22"/>
          <w:szCs w:val="22"/>
        </w:rPr>
        <w:t>А</w:t>
      </w:r>
      <w:r w:rsidRPr="007D6EB0">
        <w:rPr>
          <w:rFonts w:ascii="Times New Roman" w:hAnsi="Times New Roman"/>
          <w:sz w:val="22"/>
          <w:szCs w:val="22"/>
        </w:rPr>
        <w:t xml:space="preserve">дминистрации </w:t>
      </w:r>
      <w:r w:rsidR="007D6EB0" w:rsidRPr="007D6EB0">
        <w:rPr>
          <w:rFonts w:ascii="Times New Roman" w:hAnsi="Times New Roman"/>
          <w:sz w:val="22"/>
          <w:szCs w:val="22"/>
        </w:rPr>
        <w:t>сельского поселения</w:t>
      </w:r>
    </w:p>
    <w:p w:rsidR="00321533" w:rsidRPr="007D6EB0" w:rsidRDefault="00321533" w:rsidP="007D6EB0">
      <w:pPr>
        <w:pStyle w:val="ad"/>
        <w:rPr>
          <w:rFonts w:ascii="Times New Roman" w:hAnsi="Times New Roman"/>
          <w:sz w:val="22"/>
          <w:szCs w:val="22"/>
        </w:rPr>
      </w:pPr>
    </w:p>
    <w:p w:rsidR="0098405E" w:rsidRPr="007D6EB0" w:rsidRDefault="0098405E" w:rsidP="007D6EB0">
      <w:pPr>
        <w:pStyle w:val="ad"/>
        <w:rPr>
          <w:rFonts w:ascii="Times New Roman" w:hAnsi="Times New Roman"/>
          <w:sz w:val="22"/>
          <w:szCs w:val="22"/>
        </w:rPr>
      </w:pPr>
    </w:p>
    <w:p w:rsidR="0098405E" w:rsidRDefault="0098405E" w:rsidP="008C744E">
      <w:pPr>
        <w:widowControl w:val="0"/>
        <w:suppressAutoHyphens/>
        <w:spacing w:line="100" w:lineRule="atLeast"/>
        <w:ind w:firstLine="0"/>
        <w:jc w:val="center"/>
        <w:textAlignment w:val="baseline"/>
        <w:rPr>
          <w:rFonts w:cs="Arial"/>
          <w:sz w:val="22"/>
          <w:szCs w:val="22"/>
        </w:rPr>
      </w:pPr>
    </w:p>
    <w:p w:rsidR="0098405E" w:rsidRDefault="0098405E" w:rsidP="008C744E">
      <w:pPr>
        <w:widowControl w:val="0"/>
        <w:suppressAutoHyphens/>
        <w:spacing w:line="100" w:lineRule="atLeast"/>
        <w:ind w:firstLine="0"/>
        <w:jc w:val="center"/>
        <w:textAlignment w:val="baseline"/>
        <w:rPr>
          <w:rFonts w:cs="Arial"/>
          <w:sz w:val="22"/>
          <w:szCs w:val="22"/>
        </w:rPr>
      </w:pPr>
    </w:p>
    <w:p w:rsidR="0098405E" w:rsidRDefault="0098405E" w:rsidP="008C744E">
      <w:pPr>
        <w:widowControl w:val="0"/>
        <w:suppressAutoHyphens/>
        <w:spacing w:line="100" w:lineRule="atLeast"/>
        <w:ind w:firstLine="0"/>
        <w:jc w:val="center"/>
        <w:textAlignment w:val="baseline"/>
        <w:rPr>
          <w:rFonts w:cs="Arial"/>
          <w:sz w:val="22"/>
          <w:szCs w:val="22"/>
        </w:rPr>
      </w:pPr>
    </w:p>
    <w:p w:rsidR="0098405E" w:rsidRDefault="0098405E" w:rsidP="008C744E">
      <w:pPr>
        <w:widowControl w:val="0"/>
        <w:suppressAutoHyphens/>
        <w:spacing w:line="100" w:lineRule="atLeast"/>
        <w:ind w:firstLine="0"/>
        <w:jc w:val="center"/>
        <w:textAlignment w:val="baseline"/>
        <w:rPr>
          <w:rFonts w:cs="Arial"/>
          <w:sz w:val="22"/>
          <w:szCs w:val="22"/>
        </w:rPr>
      </w:pPr>
    </w:p>
    <w:p w:rsidR="007D6EB0" w:rsidRDefault="007D6EB0" w:rsidP="0098405E">
      <w:pPr>
        <w:suppressAutoHyphens/>
        <w:autoSpaceDE w:val="0"/>
        <w:spacing w:line="100" w:lineRule="atLeast"/>
        <w:ind w:left="4253" w:firstLine="0"/>
        <w:jc w:val="left"/>
        <w:textAlignment w:val="baseline"/>
        <w:rPr>
          <w:rFonts w:eastAsia="Calibri" w:cs="Arial"/>
          <w:kern w:val="1"/>
          <w:sz w:val="22"/>
          <w:szCs w:val="22"/>
          <w:lang w:eastAsia="ar-SA"/>
        </w:rPr>
      </w:pPr>
    </w:p>
    <w:p w:rsidR="007D6EB0" w:rsidRDefault="007D6EB0" w:rsidP="0098405E">
      <w:pPr>
        <w:suppressAutoHyphens/>
        <w:autoSpaceDE w:val="0"/>
        <w:spacing w:line="100" w:lineRule="atLeast"/>
        <w:ind w:left="4253" w:firstLine="0"/>
        <w:jc w:val="left"/>
        <w:textAlignment w:val="baseline"/>
        <w:rPr>
          <w:rFonts w:eastAsia="Calibri" w:cs="Arial"/>
          <w:kern w:val="1"/>
          <w:sz w:val="22"/>
          <w:szCs w:val="22"/>
          <w:lang w:eastAsia="ar-SA"/>
        </w:rPr>
      </w:pPr>
    </w:p>
    <w:p w:rsidR="007D6EB0" w:rsidRDefault="007D6EB0" w:rsidP="0098405E">
      <w:pPr>
        <w:suppressAutoHyphens/>
        <w:autoSpaceDE w:val="0"/>
        <w:spacing w:line="100" w:lineRule="atLeast"/>
        <w:ind w:left="4253" w:firstLine="0"/>
        <w:jc w:val="left"/>
        <w:textAlignment w:val="baseline"/>
        <w:rPr>
          <w:rFonts w:eastAsia="Calibri" w:cs="Arial"/>
          <w:kern w:val="1"/>
          <w:sz w:val="22"/>
          <w:szCs w:val="22"/>
          <w:lang w:eastAsia="ar-SA"/>
        </w:rPr>
      </w:pPr>
    </w:p>
    <w:p w:rsidR="007D6EB0" w:rsidRDefault="007D6EB0" w:rsidP="0098405E">
      <w:pPr>
        <w:suppressAutoHyphens/>
        <w:autoSpaceDE w:val="0"/>
        <w:spacing w:line="100" w:lineRule="atLeast"/>
        <w:ind w:left="4253" w:firstLine="0"/>
        <w:jc w:val="left"/>
        <w:textAlignment w:val="baseline"/>
        <w:rPr>
          <w:rFonts w:eastAsia="Calibri" w:cs="Arial"/>
          <w:kern w:val="1"/>
          <w:sz w:val="22"/>
          <w:szCs w:val="22"/>
          <w:lang w:eastAsia="ar-SA"/>
        </w:rPr>
      </w:pPr>
    </w:p>
    <w:p w:rsidR="007D6EB0" w:rsidRDefault="007D6EB0" w:rsidP="0098405E">
      <w:pPr>
        <w:suppressAutoHyphens/>
        <w:autoSpaceDE w:val="0"/>
        <w:spacing w:line="100" w:lineRule="atLeast"/>
        <w:ind w:left="4253" w:firstLine="0"/>
        <w:jc w:val="left"/>
        <w:textAlignment w:val="baseline"/>
        <w:rPr>
          <w:rFonts w:eastAsia="Calibri" w:cs="Arial"/>
          <w:kern w:val="1"/>
          <w:sz w:val="22"/>
          <w:szCs w:val="22"/>
          <w:lang w:eastAsia="ar-SA"/>
        </w:rPr>
      </w:pPr>
    </w:p>
    <w:p w:rsidR="007D6EB0" w:rsidRDefault="007D6EB0" w:rsidP="0098405E">
      <w:pPr>
        <w:suppressAutoHyphens/>
        <w:autoSpaceDE w:val="0"/>
        <w:spacing w:line="100" w:lineRule="atLeast"/>
        <w:ind w:left="4253" w:firstLine="0"/>
        <w:jc w:val="left"/>
        <w:textAlignment w:val="baseline"/>
        <w:rPr>
          <w:rFonts w:eastAsia="Calibri" w:cs="Arial"/>
          <w:kern w:val="1"/>
          <w:sz w:val="22"/>
          <w:szCs w:val="22"/>
          <w:lang w:eastAsia="ar-SA"/>
        </w:rPr>
      </w:pPr>
    </w:p>
    <w:p w:rsidR="000855D9" w:rsidRDefault="000855D9" w:rsidP="0098405E">
      <w:pPr>
        <w:suppressAutoHyphens/>
        <w:autoSpaceDE w:val="0"/>
        <w:spacing w:line="100" w:lineRule="atLeast"/>
        <w:ind w:left="4253" w:firstLine="0"/>
        <w:jc w:val="left"/>
        <w:textAlignment w:val="baseline"/>
        <w:rPr>
          <w:rFonts w:ascii="Times New Roman" w:eastAsia="Calibri" w:hAnsi="Times New Roman"/>
          <w:kern w:val="1"/>
          <w:sz w:val="22"/>
          <w:szCs w:val="22"/>
          <w:lang w:eastAsia="ar-SA"/>
        </w:rPr>
      </w:pPr>
    </w:p>
    <w:p w:rsidR="0098405E" w:rsidRPr="007D6EB0" w:rsidRDefault="0098405E" w:rsidP="0098405E">
      <w:pPr>
        <w:suppressAutoHyphens/>
        <w:autoSpaceDE w:val="0"/>
        <w:spacing w:line="100" w:lineRule="atLeast"/>
        <w:ind w:left="4253" w:firstLine="0"/>
        <w:jc w:val="left"/>
        <w:textAlignment w:val="baseline"/>
        <w:rPr>
          <w:rFonts w:ascii="Times New Roman" w:eastAsia="Calibri" w:hAnsi="Times New Roman"/>
          <w:kern w:val="1"/>
          <w:sz w:val="22"/>
          <w:szCs w:val="22"/>
          <w:lang w:eastAsia="ar-SA"/>
        </w:rPr>
      </w:pPr>
      <w:r w:rsidRPr="007D6EB0">
        <w:rPr>
          <w:rFonts w:ascii="Times New Roman" w:eastAsia="Calibri" w:hAnsi="Times New Roman"/>
          <w:kern w:val="1"/>
          <w:sz w:val="22"/>
          <w:szCs w:val="22"/>
          <w:lang w:eastAsia="ar-SA"/>
        </w:rPr>
        <w:lastRenderedPageBreak/>
        <w:t>Приложение 2</w:t>
      </w:r>
    </w:p>
    <w:p w:rsidR="0098405E" w:rsidRPr="007D6EB0" w:rsidRDefault="0098405E" w:rsidP="0098405E">
      <w:pPr>
        <w:suppressAutoHyphens/>
        <w:autoSpaceDE w:val="0"/>
        <w:spacing w:line="100" w:lineRule="atLeast"/>
        <w:ind w:left="4253" w:firstLine="0"/>
        <w:jc w:val="left"/>
        <w:textAlignment w:val="baseline"/>
        <w:rPr>
          <w:rFonts w:ascii="Times New Roman" w:eastAsia="Calibri" w:hAnsi="Times New Roman"/>
          <w:kern w:val="1"/>
          <w:sz w:val="22"/>
          <w:szCs w:val="22"/>
          <w:lang w:eastAsia="ar-SA"/>
        </w:rPr>
      </w:pPr>
      <w:r w:rsidRPr="007D6EB0">
        <w:rPr>
          <w:rFonts w:ascii="Times New Roman" w:eastAsia="Calibri" w:hAnsi="Times New Roman"/>
          <w:kern w:val="1"/>
          <w:sz w:val="22"/>
          <w:szCs w:val="22"/>
          <w:lang w:eastAsia="ar-SA"/>
        </w:rPr>
        <w:t xml:space="preserve">к постановлению Администрации </w:t>
      </w:r>
      <w:r w:rsidR="007D6EB0">
        <w:rPr>
          <w:rFonts w:ascii="Times New Roman" w:eastAsia="Calibri" w:hAnsi="Times New Roman"/>
          <w:kern w:val="1"/>
          <w:sz w:val="22"/>
          <w:szCs w:val="22"/>
          <w:lang w:eastAsia="ar-SA"/>
        </w:rPr>
        <w:t>Утьминского</w:t>
      </w:r>
    </w:p>
    <w:p w:rsidR="0098405E" w:rsidRPr="007D6EB0" w:rsidRDefault="007D6EB0" w:rsidP="0098405E">
      <w:pPr>
        <w:suppressAutoHyphens/>
        <w:autoSpaceDE w:val="0"/>
        <w:spacing w:line="100" w:lineRule="atLeast"/>
        <w:ind w:left="4253" w:firstLine="0"/>
        <w:jc w:val="left"/>
        <w:textAlignment w:val="baseline"/>
        <w:rPr>
          <w:rFonts w:ascii="Times New Roman" w:eastAsia="Calibri" w:hAnsi="Times New Roman"/>
          <w:kern w:val="1"/>
          <w:sz w:val="22"/>
          <w:szCs w:val="22"/>
          <w:lang w:eastAsia="ar-SA"/>
        </w:rPr>
      </w:pPr>
      <w:r>
        <w:rPr>
          <w:rFonts w:ascii="Times New Roman" w:eastAsia="Calibri" w:hAnsi="Times New Roman"/>
          <w:kern w:val="1"/>
          <w:sz w:val="22"/>
          <w:szCs w:val="22"/>
          <w:lang w:eastAsia="ar-SA"/>
        </w:rPr>
        <w:t>сельского поселения</w:t>
      </w:r>
      <w:r w:rsidR="0098405E" w:rsidRPr="007D6EB0">
        <w:rPr>
          <w:rFonts w:ascii="Times New Roman" w:eastAsia="Calibri" w:hAnsi="Times New Roman"/>
          <w:kern w:val="1"/>
          <w:sz w:val="22"/>
          <w:szCs w:val="22"/>
          <w:lang w:eastAsia="ar-SA"/>
        </w:rPr>
        <w:t xml:space="preserve"> от </w:t>
      </w:r>
      <w:r w:rsidR="004E32F0">
        <w:rPr>
          <w:rFonts w:ascii="Times New Roman" w:eastAsia="Calibri" w:hAnsi="Times New Roman"/>
          <w:kern w:val="1"/>
          <w:sz w:val="22"/>
          <w:szCs w:val="22"/>
          <w:lang w:eastAsia="ar-SA"/>
        </w:rPr>
        <w:t>27.07.</w:t>
      </w:r>
      <w:r>
        <w:rPr>
          <w:rFonts w:ascii="Times New Roman" w:eastAsia="Calibri" w:hAnsi="Times New Roman"/>
          <w:kern w:val="1"/>
          <w:sz w:val="22"/>
          <w:szCs w:val="22"/>
          <w:lang w:eastAsia="ar-SA"/>
        </w:rPr>
        <w:t>2020</w:t>
      </w:r>
      <w:r w:rsidR="0098405E" w:rsidRPr="007D6EB0">
        <w:rPr>
          <w:rFonts w:ascii="Times New Roman" w:eastAsia="Calibri" w:hAnsi="Times New Roman"/>
          <w:kern w:val="1"/>
          <w:sz w:val="22"/>
          <w:szCs w:val="22"/>
          <w:lang w:eastAsia="ar-SA"/>
        </w:rPr>
        <w:t xml:space="preserve"> года №</w:t>
      </w:r>
      <w:r w:rsidR="004E32F0">
        <w:rPr>
          <w:rFonts w:ascii="Times New Roman" w:eastAsia="Calibri" w:hAnsi="Times New Roman"/>
          <w:kern w:val="1"/>
          <w:sz w:val="22"/>
          <w:szCs w:val="22"/>
          <w:lang w:eastAsia="ar-SA"/>
        </w:rPr>
        <w:t>37-п</w:t>
      </w:r>
    </w:p>
    <w:p w:rsidR="0098405E" w:rsidRPr="007D6EB0" w:rsidRDefault="0098405E" w:rsidP="0098405E">
      <w:pPr>
        <w:pStyle w:val="ab"/>
        <w:shd w:val="clear" w:color="auto" w:fill="FFFFFF"/>
        <w:spacing w:before="0" w:beforeAutospacing="0" w:after="0" w:afterAutospacing="0"/>
        <w:ind w:left="4253"/>
        <w:rPr>
          <w:b/>
          <w:sz w:val="22"/>
          <w:szCs w:val="22"/>
        </w:rPr>
      </w:pPr>
      <w:r w:rsidRPr="007D6EB0">
        <w:rPr>
          <w:rFonts w:eastAsia="Calibri"/>
          <w:kern w:val="1"/>
          <w:sz w:val="22"/>
          <w:szCs w:val="22"/>
          <w:lang w:eastAsia="ar-SA"/>
        </w:rPr>
        <w:t>«</w:t>
      </w:r>
      <w:r w:rsidRPr="007D6EB0">
        <w:rPr>
          <w:sz w:val="22"/>
          <w:szCs w:val="22"/>
        </w:rPr>
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7D6EB0">
        <w:rPr>
          <w:sz w:val="22"/>
          <w:szCs w:val="22"/>
        </w:rPr>
        <w:t>Утьминского сельского поселения</w:t>
      </w:r>
      <w:r w:rsidRPr="007D6EB0">
        <w:rPr>
          <w:sz w:val="22"/>
          <w:szCs w:val="22"/>
        </w:rPr>
        <w:t xml:space="preserve"> и должностных лиц</w:t>
      </w:r>
      <w:r w:rsidRPr="007D6EB0">
        <w:rPr>
          <w:rFonts w:eastAsia="Calibri"/>
          <w:color w:val="000000"/>
          <w:kern w:val="1"/>
          <w:sz w:val="22"/>
          <w:szCs w:val="22"/>
          <w:lang w:eastAsia="ar-SA"/>
        </w:rPr>
        <w:t>»</w:t>
      </w:r>
    </w:p>
    <w:p w:rsidR="0098405E" w:rsidRPr="007D6EB0" w:rsidRDefault="0098405E" w:rsidP="008C744E">
      <w:pPr>
        <w:widowControl w:val="0"/>
        <w:suppressAutoHyphens/>
        <w:spacing w:line="100" w:lineRule="atLeast"/>
        <w:ind w:firstLine="0"/>
        <w:jc w:val="center"/>
        <w:textAlignment w:val="baseline"/>
        <w:rPr>
          <w:rFonts w:ascii="Times New Roman" w:hAnsi="Times New Roman"/>
          <w:sz w:val="22"/>
          <w:szCs w:val="22"/>
        </w:rPr>
      </w:pPr>
    </w:p>
    <w:p w:rsidR="0098405E" w:rsidRDefault="0098405E" w:rsidP="008C744E">
      <w:pPr>
        <w:widowControl w:val="0"/>
        <w:suppressAutoHyphens/>
        <w:spacing w:line="100" w:lineRule="atLeast"/>
        <w:ind w:firstLine="0"/>
        <w:jc w:val="center"/>
        <w:textAlignment w:val="baseline"/>
        <w:rPr>
          <w:rFonts w:ascii="Times New Roman" w:hAnsi="Times New Roman"/>
          <w:sz w:val="22"/>
          <w:szCs w:val="22"/>
        </w:rPr>
      </w:pPr>
    </w:p>
    <w:p w:rsidR="00AD66C5" w:rsidRPr="007D6EB0" w:rsidRDefault="00AD66C5" w:rsidP="008C744E">
      <w:pPr>
        <w:widowControl w:val="0"/>
        <w:suppressAutoHyphens/>
        <w:spacing w:line="100" w:lineRule="atLeast"/>
        <w:ind w:firstLine="0"/>
        <w:jc w:val="center"/>
        <w:textAlignment w:val="baseline"/>
        <w:rPr>
          <w:rFonts w:ascii="Times New Roman" w:hAnsi="Times New Roman"/>
          <w:sz w:val="22"/>
          <w:szCs w:val="22"/>
        </w:rPr>
      </w:pPr>
    </w:p>
    <w:p w:rsidR="0098405E" w:rsidRPr="007D6EB0" w:rsidRDefault="0098405E" w:rsidP="0098405E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7D6EB0">
        <w:rPr>
          <w:b/>
          <w:sz w:val="22"/>
          <w:szCs w:val="22"/>
        </w:rPr>
        <w:t>Состав</w:t>
      </w:r>
    </w:p>
    <w:p w:rsidR="0098405E" w:rsidRPr="007D6EB0" w:rsidRDefault="0098405E" w:rsidP="0098405E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7D6EB0">
        <w:rPr>
          <w:b/>
          <w:sz w:val="22"/>
          <w:szCs w:val="22"/>
        </w:rPr>
        <w:t xml:space="preserve">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7D6EB0">
        <w:rPr>
          <w:b/>
          <w:sz w:val="22"/>
          <w:szCs w:val="22"/>
        </w:rPr>
        <w:t>Утьминского сельского поселения</w:t>
      </w:r>
      <w:r w:rsidRPr="007D6EB0">
        <w:rPr>
          <w:b/>
          <w:sz w:val="22"/>
          <w:szCs w:val="22"/>
        </w:rPr>
        <w:t xml:space="preserve"> и должностных лиц</w:t>
      </w:r>
    </w:p>
    <w:p w:rsidR="00257BDC" w:rsidRDefault="00257BDC" w:rsidP="00257BDC">
      <w:pPr>
        <w:widowControl w:val="0"/>
        <w:suppressAutoHyphens/>
        <w:spacing w:line="100" w:lineRule="atLeast"/>
        <w:ind w:firstLine="709"/>
        <w:jc w:val="left"/>
        <w:textAlignment w:val="baseline"/>
        <w:rPr>
          <w:rFonts w:ascii="Times New Roman" w:hAnsi="Times New Roman"/>
          <w:b/>
          <w:sz w:val="22"/>
          <w:szCs w:val="22"/>
        </w:rPr>
      </w:pPr>
    </w:p>
    <w:p w:rsidR="00AD66C5" w:rsidRPr="007D6EB0" w:rsidRDefault="00AD66C5" w:rsidP="00257BDC">
      <w:pPr>
        <w:widowControl w:val="0"/>
        <w:suppressAutoHyphens/>
        <w:spacing w:line="100" w:lineRule="atLeast"/>
        <w:ind w:firstLine="709"/>
        <w:jc w:val="left"/>
        <w:textAlignment w:val="baseline"/>
        <w:rPr>
          <w:rFonts w:ascii="Times New Roman" w:hAnsi="Times New Roman"/>
          <w:b/>
          <w:sz w:val="22"/>
          <w:szCs w:val="22"/>
        </w:rPr>
      </w:pPr>
    </w:p>
    <w:p w:rsidR="00257BDC" w:rsidRPr="007D6EB0" w:rsidRDefault="00257BDC" w:rsidP="00257BDC">
      <w:pPr>
        <w:ind w:firstLine="513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Председатель рабочей группы:</w:t>
      </w:r>
    </w:p>
    <w:p w:rsidR="00257BDC" w:rsidRPr="00AD66C5" w:rsidRDefault="007D6EB0" w:rsidP="00AD66C5">
      <w:pPr>
        <w:pStyle w:val="a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D66C5">
        <w:rPr>
          <w:rFonts w:ascii="Times New Roman" w:hAnsi="Times New Roman"/>
          <w:sz w:val="22"/>
          <w:szCs w:val="22"/>
        </w:rPr>
        <w:t>Киселева Светлана Васильевна – глава Утьминского сельского поселения</w:t>
      </w:r>
    </w:p>
    <w:p w:rsidR="007D6EB0" w:rsidRPr="007D6EB0" w:rsidRDefault="007D6EB0" w:rsidP="00257BDC">
      <w:pPr>
        <w:ind w:firstLine="513"/>
        <w:rPr>
          <w:rFonts w:ascii="Times New Roman" w:hAnsi="Times New Roman"/>
          <w:sz w:val="22"/>
          <w:szCs w:val="22"/>
        </w:rPr>
      </w:pPr>
    </w:p>
    <w:p w:rsidR="00257BDC" w:rsidRPr="007D6EB0" w:rsidRDefault="00257BDC" w:rsidP="00257BDC">
      <w:pPr>
        <w:ind w:firstLine="513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 xml:space="preserve">Члены рабочей группы: </w:t>
      </w:r>
    </w:p>
    <w:p w:rsidR="00257BDC" w:rsidRPr="00AD66C5" w:rsidRDefault="007D6EB0" w:rsidP="00AD66C5">
      <w:pPr>
        <w:pStyle w:val="ae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AD66C5">
        <w:rPr>
          <w:rFonts w:ascii="Times New Roman" w:hAnsi="Times New Roman"/>
          <w:sz w:val="22"/>
          <w:szCs w:val="22"/>
        </w:rPr>
        <w:t>Маер Елена Михайловна</w:t>
      </w:r>
      <w:r w:rsidR="00257BDC" w:rsidRPr="00AD66C5">
        <w:rPr>
          <w:rFonts w:ascii="Times New Roman" w:hAnsi="Times New Roman"/>
          <w:sz w:val="22"/>
          <w:szCs w:val="22"/>
        </w:rPr>
        <w:t xml:space="preserve"> – </w:t>
      </w:r>
      <w:r w:rsidRPr="00AD66C5">
        <w:rPr>
          <w:rFonts w:ascii="Times New Roman" w:hAnsi="Times New Roman"/>
          <w:sz w:val="22"/>
          <w:szCs w:val="22"/>
        </w:rPr>
        <w:t>ведущий специалист (главный бухгалтер)</w:t>
      </w:r>
    </w:p>
    <w:p w:rsidR="00257BDC" w:rsidRPr="00AD66C5" w:rsidRDefault="007D6EB0" w:rsidP="00AD66C5">
      <w:pPr>
        <w:pStyle w:val="ae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AD66C5">
        <w:rPr>
          <w:rFonts w:ascii="Times New Roman" w:hAnsi="Times New Roman"/>
          <w:sz w:val="22"/>
          <w:szCs w:val="22"/>
        </w:rPr>
        <w:t>Харина Татьяна Александровна – специалист 1 категории</w:t>
      </w:r>
    </w:p>
    <w:p w:rsidR="007D6EB0" w:rsidRPr="007D6EB0" w:rsidRDefault="007D6EB0" w:rsidP="007D6EB0">
      <w:pPr>
        <w:ind w:firstLine="0"/>
        <w:rPr>
          <w:rFonts w:ascii="Times New Roman" w:hAnsi="Times New Roman"/>
          <w:sz w:val="22"/>
          <w:szCs w:val="22"/>
        </w:rPr>
      </w:pPr>
    </w:p>
    <w:p w:rsidR="00257BDC" w:rsidRPr="007D6EB0" w:rsidRDefault="00257BDC" w:rsidP="00AD66C5">
      <w:pPr>
        <w:widowControl w:val="0"/>
        <w:suppressAutoHyphens/>
        <w:spacing w:line="100" w:lineRule="atLeast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7D6EB0">
        <w:rPr>
          <w:rFonts w:ascii="Times New Roman" w:hAnsi="Times New Roman"/>
          <w:sz w:val="22"/>
          <w:szCs w:val="22"/>
        </w:rPr>
        <w:t>Секретарь рабочей группы:</w:t>
      </w:r>
    </w:p>
    <w:p w:rsidR="0098405E" w:rsidRPr="00AD66C5" w:rsidRDefault="00AD66C5" w:rsidP="00AD66C5">
      <w:pPr>
        <w:pStyle w:val="ae"/>
        <w:widowControl w:val="0"/>
        <w:numPr>
          <w:ilvl w:val="0"/>
          <w:numId w:val="6"/>
        </w:numPr>
        <w:suppressAutoHyphens/>
        <w:spacing w:line="100" w:lineRule="atLeast"/>
        <w:ind w:left="993" w:firstLine="0"/>
        <w:jc w:val="left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AD66C5">
        <w:rPr>
          <w:rFonts w:ascii="Times New Roman" w:hAnsi="Times New Roman"/>
          <w:sz w:val="22"/>
          <w:szCs w:val="22"/>
        </w:rPr>
        <w:t>Исламова Диана Аликовна – специалист 1 категории</w:t>
      </w:r>
    </w:p>
    <w:sectPr w:rsidR="0098405E" w:rsidRPr="00AD66C5" w:rsidSect="007D6EB0">
      <w:headerReference w:type="even" r:id="rId13"/>
      <w:headerReference w:type="default" r:id="rId14"/>
      <w:pgSz w:w="11907" w:h="16840" w:code="9"/>
      <w:pgMar w:top="709" w:right="851" w:bottom="1134" w:left="1701" w:header="1077" w:footer="1077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30B" w:rsidRDefault="00A8030B" w:rsidP="006F70EB">
      <w:r>
        <w:separator/>
      </w:r>
    </w:p>
  </w:endnote>
  <w:endnote w:type="continuationSeparator" w:id="1">
    <w:p w:rsidR="00A8030B" w:rsidRDefault="00A8030B" w:rsidP="006F7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30B" w:rsidRDefault="00A8030B" w:rsidP="006F70EB">
      <w:r>
        <w:separator/>
      </w:r>
    </w:p>
  </w:footnote>
  <w:footnote w:type="continuationSeparator" w:id="1">
    <w:p w:rsidR="00A8030B" w:rsidRDefault="00A8030B" w:rsidP="006F7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425B96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4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A803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A8030B" w:rsidP="004C278E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ED6"/>
    <w:multiLevelType w:val="hybridMultilevel"/>
    <w:tmpl w:val="286AB630"/>
    <w:lvl w:ilvl="0" w:tplc="6E74B5E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C105A7"/>
    <w:multiLevelType w:val="hybridMultilevel"/>
    <w:tmpl w:val="FF724E3E"/>
    <w:lvl w:ilvl="0" w:tplc="6E74B5E4">
      <w:start w:val="1"/>
      <w:numFmt w:val="bullet"/>
      <w:lvlText w:val="–"/>
      <w:lvlJc w:val="left"/>
      <w:pPr>
        <w:ind w:left="123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">
    <w:nsid w:val="2C434611"/>
    <w:multiLevelType w:val="hybridMultilevel"/>
    <w:tmpl w:val="9DC8A308"/>
    <w:lvl w:ilvl="0" w:tplc="6E74B5E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11580F"/>
    <w:multiLevelType w:val="hybridMultilevel"/>
    <w:tmpl w:val="146CDD82"/>
    <w:lvl w:ilvl="0" w:tplc="ABE2A1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0031C3"/>
    <w:multiLevelType w:val="hybridMultilevel"/>
    <w:tmpl w:val="7A2E9430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52853"/>
    <w:multiLevelType w:val="hybridMultilevel"/>
    <w:tmpl w:val="43348EC6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454"/>
    <w:rsid w:val="000170B2"/>
    <w:rsid w:val="00031ED3"/>
    <w:rsid w:val="00042EB8"/>
    <w:rsid w:val="00071C78"/>
    <w:rsid w:val="000855D9"/>
    <w:rsid w:val="00095F7A"/>
    <w:rsid w:val="00183557"/>
    <w:rsid w:val="001A1F61"/>
    <w:rsid w:val="001E1FC6"/>
    <w:rsid w:val="00257BDC"/>
    <w:rsid w:val="00257E6B"/>
    <w:rsid w:val="00262479"/>
    <w:rsid w:val="00297CC9"/>
    <w:rsid w:val="002C5711"/>
    <w:rsid w:val="002D6A89"/>
    <w:rsid w:val="002D6BDE"/>
    <w:rsid w:val="002F2114"/>
    <w:rsid w:val="00321533"/>
    <w:rsid w:val="00414123"/>
    <w:rsid w:val="00425B96"/>
    <w:rsid w:val="0044707A"/>
    <w:rsid w:val="00471D1C"/>
    <w:rsid w:val="004C278E"/>
    <w:rsid w:val="004E32F0"/>
    <w:rsid w:val="004E60EC"/>
    <w:rsid w:val="005110F5"/>
    <w:rsid w:val="00587214"/>
    <w:rsid w:val="00597373"/>
    <w:rsid w:val="005C66E5"/>
    <w:rsid w:val="006434F2"/>
    <w:rsid w:val="006659DF"/>
    <w:rsid w:val="006A4EF9"/>
    <w:rsid w:val="006D7AE0"/>
    <w:rsid w:val="006F70EB"/>
    <w:rsid w:val="007231F4"/>
    <w:rsid w:val="00724233"/>
    <w:rsid w:val="0079486E"/>
    <w:rsid w:val="007B619D"/>
    <w:rsid w:val="007C47C1"/>
    <w:rsid w:val="007D6EB0"/>
    <w:rsid w:val="007F0F50"/>
    <w:rsid w:val="00800C0E"/>
    <w:rsid w:val="008104C5"/>
    <w:rsid w:val="00886ABB"/>
    <w:rsid w:val="008B386C"/>
    <w:rsid w:val="008C744E"/>
    <w:rsid w:val="00974385"/>
    <w:rsid w:val="0098405E"/>
    <w:rsid w:val="009B3C50"/>
    <w:rsid w:val="009F72D4"/>
    <w:rsid w:val="00A221CE"/>
    <w:rsid w:val="00A8030B"/>
    <w:rsid w:val="00A90D6D"/>
    <w:rsid w:val="00AB5606"/>
    <w:rsid w:val="00AC6802"/>
    <w:rsid w:val="00AD66C5"/>
    <w:rsid w:val="00BC7F4B"/>
    <w:rsid w:val="00BE0940"/>
    <w:rsid w:val="00BE32FE"/>
    <w:rsid w:val="00C46F6E"/>
    <w:rsid w:val="00C51B38"/>
    <w:rsid w:val="00C62AC4"/>
    <w:rsid w:val="00C6756E"/>
    <w:rsid w:val="00CA2F3D"/>
    <w:rsid w:val="00CE3B4E"/>
    <w:rsid w:val="00D34454"/>
    <w:rsid w:val="00DA05C2"/>
    <w:rsid w:val="00DD649F"/>
    <w:rsid w:val="00DE7B14"/>
    <w:rsid w:val="00E04B74"/>
    <w:rsid w:val="00E16D3B"/>
    <w:rsid w:val="00EC6403"/>
    <w:rsid w:val="00ED2187"/>
    <w:rsid w:val="00F24B93"/>
    <w:rsid w:val="00F76971"/>
    <w:rsid w:val="00F90994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44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4454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34454"/>
  </w:style>
  <w:style w:type="character" w:customStyle="1" w:styleId="11">
    <w:name w:val="Основной текст + 11"/>
    <w:aliases w:val="5 pt"/>
    <w:basedOn w:val="a0"/>
    <w:uiPriority w:val="99"/>
    <w:rsid w:val="0079486E"/>
    <w:rPr>
      <w:rFonts w:ascii="Times New Roman" w:hAnsi="Times New Roman" w:cs="Times New Roman"/>
      <w:spacing w:val="0"/>
      <w:sz w:val="23"/>
      <w:szCs w:val="23"/>
    </w:rPr>
  </w:style>
  <w:style w:type="character" w:customStyle="1" w:styleId="1">
    <w:name w:val="Основной текст Знак1"/>
    <w:basedOn w:val="a0"/>
    <w:link w:val="a6"/>
    <w:uiPriority w:val="99"/>
    <w:rsid w:val="0079486E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1"/>
    <w:uiPriority w:val="99"/>
    <w:rsid w:val="0079486E"/>
    <w:pPr>
      <w:shd w:val="clear" w:color="auto" w:fill="FFFFFF"/>
      <w:spacing w:line="240" w:lineRule="atLeast"/>
      <w:ind w:firstLine="0"/>
      <w:jc w:val="left"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79486E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F0F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0F50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321533"/>
  </w:style>
  <w:style w:type="paragraph" w:styleId="ab">
    <w:name w:val="Normal (Web)"/>
    <w:basedOn w:val="a"/>
    <w:uiPriority w:val="99"/>
    <w:unhideWhenUsed/>
    <w:rsid w:val="007231F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7231F4"/>
    <w:rPr>
      <w:color w:val="0000FF"/>
      <w:u w:val="single"/>
    </w:rPr>
  </w:style>
  <w:style w:type="paragraph" w:styleId="ad">
    <w:name w:val="No Spacing"/>
    <w:uiPriority w:val="1"/>
    <w:qFormat/>
    <w:rsid w:val="007B61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D6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mnsk.tevr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mi01\Desktop\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6709A-4E78-4DB6-B86B-25D5E7A6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гловы</dc:creator>
  <cp:lastModifiedBy>User</cp:lastModifiedBy>
  <cp:revision>7</cp:revision>
  <cp:lastPrinted>2020-07-21T09:25:00Z</cp:lastPrinted>
  <dcterms:created xsi:type="dcterms:W3CDTF">2020-07-20T06:32:00Z</dcterms:created>
  <dcterms:modified xsi:type="dcterms:W3CDTF">2021-01-26T10:56:00Z</dcterms:modified>
</cp:coreProperties>
</file>