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86" w:rsidRPr="007E6EFF" w:rsidRDefault="00756F78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sz w:val="24"/>
          <w:szCs w:val="24"/>
        </w:rPr>
        <w:object w:dxaOrig="9355" w:dyaOrig="3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3.5pt" o:ole="">
            <v:imagedata r:id="rId4" o:title=""/>
          </v:shape>
          <o:OLEObject Type="Embed" ProgID="Word.Document.12" ShapeID="_x0000_i1025" DrawAspect="Content" ObjectID="_1766384735" r:id="rId5"/>
        </w:object>
      </w:r>
      <w:r w:rsidR="00EB7886" w:rsidRPr="007E6EFF">
        <w:rPr>
          <w:sz w:val="24"/>
          <w:szCs w:val="24"/>
        </w:rPr>
        <w:t xml:space="preserve"> </w:t>
      </w:r>
      <w:r w:rsidR="00EB7886" w:rsidRPr="007E6EFF">
        <w:rPr>
          <w:rFonts w:ascii="Times New Roman" w:hAnsi="Times New Roman" w:cs="Times New Roman"/>
          <w:sz w:val="24"/>
          <w:szCs w:val="24"/>
        </w:rPr>
        <w:t xml:space="preserve">О закладке и ведении </w:t>
      </w:r>
      <w:proofErr w:type="gramStart"/>
      <w:r w:rsidR="00EB7886" w:rsidRPr="007E6EFF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EB7886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EF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книг учета личных подсобных</w:t>
      </w:r>
    </w:p>
    <w:p w:rsidR="00CF4043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хозяйств на 2024, 2025, 2026,2027,2028 годы</w:t>
      </w:r>
    </w:p>
    <w:p w:rsidR="00EB7886" w:rsidRPr="007E6EFF" w:rsidRDefault="00EB7886" w:rsidP="00CF4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F"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 w:rsidR="00E879C9">
        <w:rPr>
          <w:rFonts w:ascii="Times New Roman" w:hAnsi="Times New Roman" w:cs="Times New Roman"/>
          <w:sz w:val="24"/>
          <w:szCs w:val="24"/>
        </w:rPr>
        <w:t>и № 131-ФЗ от 06.10.2003 года «</w:t>
      </w:r>
      <w:r w:rsidRPr="007E6EF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Администрации Утьминского сельского поселения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области:</w:t>
      </w:r>
    </w:p>
    <w:p w:rsidR="0052339A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2339A" w:rsidRPr="007E6EFF">
        <w:rPr>
          <w:rFonts w:ascii="Times New Roman" w:hAnsi="Times New Roman" w:cs="Times New Roman"/>
          <w:sz w:val="24"/>
          <w:szCs w:val="24"/>
        </w:rPr>
        <w:t>Произвести</w:t>
      </w:r>
      <w:r w:rsidRPr="007E6EFF">
        <w:rPr>
          <w:rFonts w:ascii="Times New Roman" w:hAnsi="Times New Roman" w:cs="Times New Roman"/>
          <w:sz w:val="24"/>
          <w:szCs w:val="24"/>
        </w:rPr>
        <w:t xml:space="preserve"> на территории Утьминского сельского поселения Тевризского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</w:t>
      </w:r>
      <w:r w:rsidR="007E6EFF">
        <w:rPr>
          <w:rFonts w:ascii="Times New Roman" w:hAnsi="Times New Roman" w:cs="Times New Roman"/>
          <w:sz w:val="24"/>
          <w:szCs w:val="24"/>
        </w:rPr>
        <w:t>мышленного комплекса.</w:t>
      </w:r>
      <w:proofErr w:type="gramEnd"/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</w:t>
      </w:r>
      <w:r w:rsidR="0052339A" w:rsidRPr="007E6EFF">
        <w:rPr>
          <w:rFonts w:ascii="Times New Roman" w:hAnsi="Times New Roman" w:cs="Times New Roman"/>
          <w:sz w:val="24"/>
          <w:szCs w:val="24"/>
        </w:rPr>
        <w:t>электронных похозяйственных книгах</w:t>
      </w:r>
      <w:r w:rsidRPr="007E6EFF">
        <w:rPr>
          <w:rFonts w:ascii="Times New Roman" w:hAnsi="Times New Roman" w:cs="Times New Roman"/>
          <w:sz w:val="24"/>
          <w:szCs w:val="24"/>
        </w:rPr>
        <w:t>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</w:t>
      </w:r>
      <w:r w:rsidR="007E6EFF">
        <w:rPr>
          <w:rFonts w:ascii="Times New Roman" w:hAnsi="Times New Roman" w:cs="Times New Roman"/>
          <w:sz w:val="24"/>
          <w:szCs w:val="24"/>
        </w:rPr>
        <w:t xml:space="preserve">ства или иными членами личного </w:t>
      </w:r>
      <w:r w:rsidRPr="007E6EFF">
        <w:rPr>
          <w:rFonts w:ascii="Times New Roman" w:hAnsi="Times New Roman" w:cs="Times New Roman"/>
          <w:sz w:val="24"/>
          <w:szCs w:val="24"/>
        </w:rPr>
        <w:t>подсобного хозяйства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4. При ведении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5. Ответственным за ведение похозяйственных книг в установленном порядке и их сохранность назначить специалиста 1 категории Утьминского сельского поселен</w:t>
      </w:r>
      <w:r w:rsidR="00CF4043" w:rsidRPr="007E6EFF">
        <w:rPr>
          <w:rFonts w:ascii="Times New Roman" w:hAnsi="Times New Roman" w:cs="Times New Roman"/>
          <w:sz w:val="24"/>
          <w:szCs w:val="24"/>
        </w:rPr>
        <w:t>и</w:t>
      </w:r>
      <w:r w:rsidR="00E879C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879C9">
        <w:rPr>
          <w:rFonts w:ascii="Times New Roman" w:hAnsi="Times New Roman" w:cs="Times New Roman"/>
          <w:sz w:val="24"/>
          <w:szCs w:val="24"/>
        </w:rPr>
        <w:t>Чигаеву</w:t>
      </w:r>
      <w:proofErr w:type="spellEnd"/>
      <w:r w:rsidR="00E879C9">
        <w:rPr>
          <w:rFonts w:ascii="Times New Roman" w:hAnsi="Times New Roman" w:cs="Times New Roman"/>
          <w:sz w:val="24"/>
          <w:szCs w:val="24"/>
        </w:rPr>
        <w:t xml:space="preserve"> Ольгу Александровну.</w:t>
      </w:r>
    </w:p>
    <w:p w:rsidR="00CF4043" w:rsidRPr="007E6EFF" w:rsidRDefault="00CF4043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  <w:r w:rsidR="00EB7886" w:rsidRPr="007E6EFF">
        <w:rPr>
          <w:rFonts w:ascii="Times New Roman" w:hAnsi="Times New Roman" w:cs="Times New Roman"/>
          <w:sz w:val="24"/>
          <w:szCs w:val="24"/>
        </w:rPr>
        <w:t>6. Разместить настоящие постановление</w:t>
      </w:r>
      <w:r w:rsidR="00145022" w:rsidRPr="007E6EFF">
        <w:rPr>
          <w:rFonts w:ascii="Times New Roman" w:hAnsi="Times New Roman" w:cs="Times New Roman"/>
          <w:sz w:val="24"/>
          <w:szCs w:val="24"/>
        </w:rPr>
        <w:t xml:space="preserve"> в газете «Тевризский муниципальный вестник» и </w:t>
      </w:r>
      <w:r w:rsidR="007E6EF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B7886" w:rsidRPr="007E6EFF">
        <w:rPr>
          <w:rFonts w:ascii="Times New Roman" w:hAnsi="Times New Roman" w:cs="Times New Roman"/>
          <w:sz w:val="24"/>
          <w:szCs w:val="24"/>
        </w:rPr>
        <w:t>администрации Утьминского сельского поселения Тевризского муниципального района Омской области.</w:t>
      </w:r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E6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7886" w:rsidRPr="007E6EFF" w:rsidRDefault="0052339A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8. Настоящее </w:t>
      </w:r>
      <w:r w:rsidR="00EB7886" w:rsidRPr="007E6EFF"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2024 года.</w:t>
      </w:r>
    </w:p>
    <w:p w:rsidR="00145022" w:rsidRPr="007E6EFF" w:rsidRDefault="00145022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2831"/>
      </w:tblGrid>
      <w:tr w:rsidR="00EB7886" w:rsidRPr="007E6EFF" w:rsidTr="00FC03FF">
        <w:tc>
          <w:tcPr>
            <w:tcW w:w="6874" w:type="dxa"/>
            <w:hideMark/>
          </w:tcPr>
          <w:p w:rsidR="007E6EFF" w:rsidRDefault="007E6EFF" w:rsidP="00EB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Pr="007E6EFF" w:rsidRDefault="00EB7886" w:rsidP="00EB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>Глава  Утьминского сельского поселения</w:t>
            </w:r>
          </w:p>
        </w:tc>
        <w:tc>
          <w:tcPr>
            <w:tcW w:w="2831" w:type="dxa"/>
            <w:hideMark/>
          </w:tcPr>
          <w:p w:rsidR="007E6EFF" w:rsidRDefault="007E6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Pr="007E6EFF" w:rsidRDefault="00EB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>С.В.Киселе</w:t>
            </w:r>
            <w:r w:rsidR="007E6E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536B73" w:rsidRPr="00EB7886" w:rsidRDefault="00536B73" w:rsidP="007E6EFF">
      <w:pPr>
        <w:rPr>
          <w:rFonts w:ascii="Times New Roman" w:hAnsi="Times New Roman" w:cs="Times New Roman"/>
          <w:sz w:val="28"/>
          <w:szCs w:val="28"/>
        </w:rPr>
      </w:pPr>
    </w:p>
    <w:sectPr w:rsidR="00536B73" w:rsidRPr="00EB7886" w:rsidSect="00756F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F57"/>
    <w:rsid w:val="000F7756"/>
    <w:rsid w:val="00145022"/>
    <w:rsid w:val="00432AEF"/>
    <w:rsid w:val="0052339A"/>
    <w:rsid w:val="00536B73"/>
    <w:rsid w:val="005A6FF2"/>
    <w:rsid w:val="00756F78"/>
    <w:rsid w:val="007E6EFF"/>
    <w:rsid w:val="009953C1"/>
    <w:rsid w:val="00AA36D0"/>
    <w:rsid w:val="00BD4B2C"/>
    <w:rsid w:val="00CF4043"/>
    <w:rsid w:val="00D94272"/>
    <w:rsid w:val="00DD1E2A"/>
    <w:rsid w:val="00E879C9"/>
    <w:rsid w:val="00EB7886"/>
    <w:rsid w:val="00FC03FF"/>
    <w:rsid w:val="00FD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2024-01-10T03:31:00Z</cp:lastPrinted>
  <dcterms:created xsi:type="dcterms:W3CDTF">2024-01-09T09:50:00Z</dcterms:created>
  <dcterms:modified xsi:type="dcterms:W3CDTF">2024-01-10T03:39:00Z</dcterms:modified>
</cp:coreProperties>
</file>