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2A" w:rsidRPr="00BA0B2A" w:rsidRDefault="00BA0B2A" w:rsidP="00BA0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2A">
        <w:rPr>
          <w:rFonts w:ascii="Times New Roman" w:hAnsi="Times New Roman" w:cs="Times New Roman"/>
          <w:b/>
          <w:sz w:val="28"/>
          <w:szCs w:val="28"/>
        </w:rPr>
        <w:t xml:space="preserve">СОВЕТ УТЬМИНСКОГО СЕЛЬСКОГО ПОСЕЛЕНИЯ ТЕВРИЗСКОГО МУНИЦИПАЛЬНОГО РАЙОНА </w:t>
      </w:r>
    </w:p>
    <w:p w:rsidR="003A455B" w:rsidRDefault="00BA0B2A" w:rsidP="00BA0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2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A0B2A" w:rsidRDefault="00BA0B2A" w:rsidP="00BA0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2A" w:rsidRDefault="00BA0B2A" w:rsidP="00BA0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2A" w:rsidRDefault="00BA0B2A" w:rsidP="00BA0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0B2A" w:rsidRDefault="00BA0B2A" w:rsidP="00BA0B2A"/>
    <w:p w:rsidR="00BA0B2A" w:rsidRDefault="00F63BA5" w:rsidP="00BA0B2A">
      <w:pPr>
        <w:tabs>
          <w:tab w:val="left" w:pos="73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№ 29-р</w:t>
      </w:r>
    </w:p>
    <w:p w:rsidR="004D69B2" w:rsidRDefault="004D69B2" w:rsidP="00BA0B2A">
      <w:pPr>
        <w:tabs>
          <w:tab w:val="left" w:pos="7319"/>
        </w:tabs>
        <w:rPr>
          <w:rFonts w:ascii="Times New Roman" w:hAnsi="Times New Roman" w:cs="Times New Roman"/>
          <w:sz w:val="24"/>
          <w:szCs w:val="24"/>
        </w:rPr>
      </w:pPr>
    </w:p>
    <w:p w:rsidR="00BA0B2A" w:rsidRPr="00BA0B2A" w:rsidRDefault="00BA0B2A" w:rsidP="00BA0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B2A">
        <w:rPr>
          <w:rFonts w:ascii="Times New Roman" w:hAnsi="Times New Roman" w:cs="Times New Roman"/>
          <w:sz w:val="24"/>
          <w:szCs w:val="24"/>
        </w:rPr>
        <w:t>Об установлении минимальной стоимости имущества,</w:t>
      </w:r>
    </w:p>
    <w:p w:rsidR="00BA0B2A" w:rsidRPr="00BA0B2A" w:rsidRDefault="00BA0B2A" w:rsidP="00BA0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B2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A0B2A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BA0B2A">
        <w:rPr>
          <w:rFonts w:ascii="Times New Roman" w:hAnsi="Times New Roman" w:cs="Times New Roman"/>
          <w:sz w:val="24"/>
          <w:szCs w:val="24"/>
        </w:rPr>
        <w:t xml:space="preserve"> к движимому и недвижимому имуществу,</w:t>
      </w:r>
    </w:p>
    <w:p w:rsidR="00BA0B2A" w:rsidRPr="00BA0B2A" w:rsidRDefault="00BA0B2A" w:rsidP="00BA0B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A0B2A">
        <w:rPr>
          <w:rFonts w:ascii="Times New Roman" w:hAnsi="Times New Roman" w:cs="Times New Roman"/>
          <w:sz w:val="24"/>
          <w:szCs w:val="24"/>
        </w:rPr>
        <w:t>превышение</w:t>
      </w:r>
      <w:proofErr w:type="gramEnd"/>
      <w:r w:rsidRPr="00BA0B2A">
        <w:rPr>
          <w:rFonts w:ascii="Times New Roman" w:hAnsi="Times New Roman" w:cs="Times New Roman"/>
          <w:sz w:val="24"/>
          <w:szCs w:val="24"/>
        </w:rPr>
        <w:t xml:space="preserve"> которой является основанием для включения</w:t>
      </w:r>
    </w:p>
    <w:p w:rsidR="00BA0B2A" w:rsidRPr="00BA0B2A" w:rsidRDefault="00BA0B2A" w:rsidP="00BA0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B2A">
        <w:rPr>
          <w:rFonts w:ascii="Times New Roman" w:hAnsi="Times New Roman" w:cs="Times New Roman"/>
          <w:sz w:val="24"/>
          <w:szCs w:val="24"/>
        </w:rPr>
        <w:t xml:space="preserve"> в реестр муниципального имущества</w:t>
      </w:r>
    </w:p>
    <w:p w:rsidR="00BA0B2A" w:rsidRPr="00BA0B2A" w:rsidRDefault="00BA0B2A" w:rsidP="00BA0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B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A0B2A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A0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B2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A0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2A" w:rsidRPr="00BA0B2A" w:rsidRDefault="00BA0B2A" w:rsidP="00BA0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B2A">
        <w:rPr>
          <w:rFonts w:ascii="Times New Roman" w:hAnsi="Times New Roman" w:cs="Times New Roman"/>
          <w:sz w:val="24"/>
          <w:szCs w:val="24"/>
        </w:rPr>
        <w:t>поселения</w:t>
      </w:r>
    </w:p>
    <w:p w:rsidR="00BA0B2A" w:rsidRDefault="00BA0B2A" w:rsidP="00BA0B2A">
      <w:pPr>
        <w:rPr>
          <w:rFonts w:ascii="Times New Roman" w:hAnsi="Times New Roman" w:cs="Times New Roman"/>
          <w:sz w:val="24"/>
          <w:szCs w:val="24"/>
        </w:rPr>
      </w:pPr>
    </w:p>
    <w:p w:rsidR="00BA0B2A" w:rsidRDefault="00BA0B2A" w:rsidP="004D69B2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части 5 статьи 51 Федерального закона от 06.10.2003 №131-ФЗ «Об общих принципах организации местного самоуправления в Российской Федерации», в соответствии с Приказом Министерства экономического развития Российской Федерации от 30.08.2011 №424 </w:t>
      </w:r>
      <w:r w:rsidRPr="00BA0B2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рядка ведения органами местного </w:t>
      </w:r>
      <w:r w:rsidRPr="00BA0B2A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 реестров муниципального имущества»</w:t>
      </w:r>
      <w:r w:rsidR="006B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руководствуясь Уставом, Совет </w:t>
      </w:r>
      <w:proofErr w:type="spellStart"/>
      <w:r w:rsidR="006B0611">
        <w:rPr>
          <w:rFonts w:ascii="Times New Roman" w:hAnsi="Times New Roman" w:cs="Times New Roman"/>
          <w:sz w:val="24"/>
          <w:szCs w:val="24"/>
          <w:shd w:val="clear" w:color="auto" w:fill="FFFFFF"/>
        </w:rPr>
        <w:t>Утьминского</w:t>
      </w:r>
      <w:proofErr w:type="spellEnd"/>
      <w:r w:rsidR="006B0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РЕШИЛ:</w:t>
      </w:r>
    </w:p>
    <w:p w:rsidR="006B0611" w:rsidRDefault="006B0611" w:rsidP="006B06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минимальную стоимость имущества, не относящегося к движимому и недвижимому имуществу, превышение которой является основанием для включения в реестр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размере </w:t>
      </w:r>
      <w:r w:rsidR="00CF4C95">
        <w:rPr>
          <w:rFonts w:ascii="Times New Roman" w:hAnsi="Times New Roman" w:cs="Times New Roman"/>
          <w:sz w:val="24"/>
          <w:szCs w:val="24"/>
        </w:rPr>
        <w:t>10 000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F4C95">
        <w:rPr>
          <w:rFonts w:ascii="Times New Roman" w:hAnsi="Times New Roman" w:cs="Times New Roman"/>
          <w:sz w:val="24"/>
          <w:szCs w:val="24"/>
        </w:rPr>
        <w:t>десять тысяч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CF4C95" w:rsidRDefault="00CF4C95" w:rsidP="006B06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C95">
        <w:rPr>
          <w:rFonts w:ascii="Times New Roman" w:hAnsi="Times New Roman" w:cs="Times New Roman"/>
          <w:sz w:val="24"/>
          <w:szCs w:val="24"/>
        </w:rPr>
        <w:t xml:space="preserve">Установить, что находящиеся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4C95">
        <w:rPr>
          <w:rFonts w:ascii="Times New Roman" w:hAnsi="Times New Roman" w:cs="Times New Roman"/>
          <w:sz w:val="24"/>
          <w:szCs w:val="24"/>
        </w:rPr>
        <w:t xml:space="preserve"> сельского поселения акции, доли (вклады) в уставном (складочном) капитале хозяйственного общества или товарищества</w:t>
      </w:r>
      <w:r w:rsidR="00474AEC">
        <w:rPr>
          <w:rFonts w:ascii="Times New Roman" w:hAnsi="Times New Roman" w:cs="Times New Roman"/>
          <w:sz w:val="24"/>
          <w:szCs w:val="24"/>
        </w:rPr>
        <w:t>,</w:t>
      </w:r>
      <w:r w:rsidRPr="00CF4C95">
        <w:rPr>
          <w:rFonts w:ascii="Times New Roman" w:hAnsi="Times New Roman" w:cs="Times New Roman"/>
          <w:sz w:val="24"/>
          <w:szCs w:val="24"/>
        </w:rPr>
        <w:t xml:space="preserve"> подлежат включению в реестр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4C95">
        <w:rPr>
          <w:rFonts w:ascii="Times New Roman" w:hAnsi="Times New Roman" w:cs="Times New Roman"/>
          <w:sz w:val="24"/>
          <w:szCs w:val="24"/>
        </w:rPr>
        <w:t xml:space="preserve"> сельского поселения независимо от их стоимости.</w:t>
      </w:r>
      <w:proofErr w:type="gramEnd"/>
    </w:p>
    <w:p w:rsidR="00CF4C95" w:rsidRPr="00CF4C95" w:rsidRDefault="00CF4C95" w:rsidP="006B06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r w:rsidR="004D69B2">
        <w:rPr>
          <w:rFonts w:ascii="Times New Roman" w:hAnsi="Times New Roman" w:cs="Times New Roman"/>
          <w:sz w:val="24"/>
          <w:szCs w:val="24"/>
        </w:rPr>
        <w:t>вризски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 по адресу: </w:t>
      </w:r>
      <w:hyperlink r:id="rId5" w:history="1">
        <w:r w:rsidRPr="004E578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E578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E578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utmnsk</w:t>
        </w:r>
        <w:proofErr w:type="spellEnd"/>
        <w:r w:rsidRPr="00CF4C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578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tevr</w:t>
        </w:r>
        <w:proofErr w:type="spellEnd"/>
        <w:r w:rsidRPr="00CF4C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578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Pr="00CF4C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578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D69B2" w:rsidRDefault="004D69B2" w:rsidP="006B06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D69B2" w:rsidRDefault="004D69B2" w:rsidP="004D6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9B2" w:rsidRDefault="004D69B2" w:rsidP="004D6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9B2" w:rsidRDefault="004D69B2" w:rsidP="004D6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C95" w:rsidRPr="004D69B2" w:rsidRDefault="004D69B2" w:rsidP="004D6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69B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4D69B2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4D69B2" w:rsidRPr="004D69B2" w:rsidRDefault="004D69B2" w:rsidP="004D69B2">
      <w:pPr>
        <w:pStyle w:val="a3"/>
        <w:tabs>
          <w:tab w:val="left" w:pos="6488"/>
        </w:tabs>
        <w:rPr>
          <w:rFonts w:ascii="Times New Roman" w:hAnsi="Times New Roman" w:cs="Times New Roman"/>
          <w:sz w:val="24"/>
          <w:szCs w:val="24"/>
        </w:rPr>
      </w:pPr>
      <w:r w:rsidRPr="004D69B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69B2"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4D69B2" w:rsidRPr="004D69B2" w:rsidRDefault="004D69B2" w:rsidP="004D69B2">
      <w:pPr>
        <w:rPr>
          <w:rFonts w:ascii="Times New Roman" w:hAnsi="Times New Roman" w:cs="Times New Roman"/>
          <w:sz w:val="24"/>
          <w:szCs w:val="24"/>
        </w:rPr>
      </w:pPr>
    </w:p>
    <w:p w:rsidR="004D69B2" w:rsidRPr="004D69B2" w:rsidRDefault="004D69B2" w:rsidP="004D69B2">
      <w:pPr>
        <w:pStyle w:val="a3"/>
        <w:tabs>
          <w:tab w:val="left" w:pos="6438"/>
        </w:tabs>
        <w:rPr>
          <w:rFonts w:ascii="Times New Roman" w:hAnsi="Times New Roman" w:cs="Times New Roman"/>
          <w:sz w:val="24"/>
          <w:szCs w:val="24"/>
        </w:rPr>
      </w:pPr>
      <w:r w:rsidRPr="004D69B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D69B2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4D69B2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4D69B2" w:rsidRPr="004D69B2" w:rsidRDefault="004D69B2" w:rsidP="004D6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69B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D69B2" w:rsidRPr="004D69B2" w:rsidRDefault="004D69B2" w:rsidP="004D69B2">
      <w:pPr>
        <w:rPr>
          <w:sz w:val="24"/>
          <w:szCs w:val="24"/>
        </w:rPr>
      </w:pPr>
      <w:r w:rsidRPr="004D69B2">
        <w:rPr>
          <w:sz w:val="24"/>
          <w:szCs w:val="24"/>
        </w:rPr>
        <w:t xml:space="preserve"> </w:t>
      </w:r>
    </w:p>
    <w:p w:rsidR="004D69B2" w:rsidRPr="004D69B2" w:rsidRDefault="004D69B2" w:rsidP="004D69B2"/>
    <w:sectPr w:rsidR="004D69B2" w:rsidRPr="004D69B2" w:rsidSect="004D69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1071"/>
    <w:multiLevelType w:val="hybridMultilevel"/>
    <w:tmpl w:val="E4FE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0B2A"/>
    <w:rsid w:val="003A455B"/>
    <w:rsid w:val="00474AEC"/>
    <w:rsid w:val="004D69B2"/>
    <w:rsid w:val="006B0611"/>
    <w:rsid w:val="0092601A"/>
    <w:rsid w:val="00976009"/>
    <w:rsid w:val="00BA0B2A"/>
    <w:rsid w:val="00CF4C95"/>
    <w:rsid w:val="00F6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B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06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4C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2021-03-24T04:50:00Z</cp:lastPrinted>
  <dcterms:created xsi:type="dcterms:W3CDTF">2021-02-02T03:18:00Z</dcterms:created>
  <dcterms:modified xsi:type="dcterms:W3CDTF">2021-03-24T04:51:00Z</dcterms:modified>
</cp:coreProperties>
</file>