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9A" w:rsidRDefault="00D34B9A" w:rsidP="00D34B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9A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ТЕВРИЗСКОГО МУНИЦИПАЛЬНОГО РАЙОНА </w:t>
      </w:r>
    </w:p>
    <w:p w:rsidR="00D34B9A" w:rsidRDefault="00D34B9A" w:rsidP="00D34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9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34B9A" w:rsidRDefault="00D34B9A" w:rsidP="00D34B9A">
      <w:pPr>
        <w:rPr>
          <w:rFonts w:ascii="Times New Roman" w:hAnsi="Times New Roman" w:cs="Times New Roman"/>
          <w:sz w:val="28"/>
          <w:szCs w:val="28"/>
        </w:rPr>
      </w:pPr>
    </w:p>
    <w:p w:rsidR="00D34B9A" w:rsidRDefault="00D34B9A" w:rsidP="00D34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34B9A" w:rsidRDefault="001209D8" w:rsidP="00D34B9A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28.01.2021</w:t>
      </w:r>
      <w:r>
        <w:rPr>
          <w:rFonts w:ascii="Times New Roman" w:hAnsi="Times New Roman" w:cs="Times New Roman"/>
          <w:sz w:val="28"/>
          <w:szCs w:val="28"/>
        </w:rPr>
        <w:tab/>
        <w:t>№ 28-р</w:t>
      </w:r>
    </w:p>
    <w:p w:rsidR="00B44F8C" w:rsidRPr="00D34B9A" w:rsidRDefault="00D34B9A" w:rsidP="00D34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9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D34B9A" w:rsidRPr="00D34B9A" w:rsidRDefault="00D34B9A" w:rsidP="00D34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4B9A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D34B9A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D34B9A" w:rsidRPr="00D34B9A" w:rsidRDefault="00D34B9A" w:rsidP="00D34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4B9A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Pr="00D34B9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</w:p>
    <w:p w:rsidR="00D34B9A" w:rsidRPr="00D34B9A" w:rsidRDefault="00D34B9A" w:rsidP="00D34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34B9A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D34B9A" w:rsidRPr="00D34B9A" w:rsidRDefault="00D34B9A" w:rsidP="00D34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9A">
        <w:rPr>
          <w:rFonts w:ascii="Times New Roman" w:hAnsi="Times New Roman" w:cs="Times New Roman"/>
          <w:sz w:val="24"/>
          <w:szCs w:val="24"/>
        </w:rPr>
        <w:t>Омской области №110-р от 27.12.2017 года</w:t>
      </w:r>
    </w:p>
    <w:p w:rsidR="00D34B9A" w:rsidRPr="002309A3" w:rsidRDefault="00D34B9A" w:rsidP="0023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9A">
        <w:rPr>
          <w:rFonts w:ascii="Times New Roman" w:hAnsi="Times New Roman" w:cs="Times New Roman"/>
          <w:sz w:val="24"/>
          <w:szCs w:val="24"/>
        </w:rPr>
        <w:t xml:space="preserve">«Об утверждении Программы энергосбережения и о повышении энергетической эффективности на территории </w:t>
      </w:r>
      <w:proofErr w:type="spellStart"/>
      <w:r w:rsidRPr="00D34B9A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D34B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34B9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34B9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2018-2022 годы»</w:t>
      </w:r>
    </w:p>
    <w:p w:rsidR="00D34B9A" w:rsidRDefault="00D34B9A" w:rsidP="000A1C61">
      <w:pPr>
        <w:jc w:val="both"/>
      </w:pPr>
    </w:p>
    <w:p w:rsidR="00D34B9A" w:rsidRDefault="00D34B9A" w:rsidP="007F68E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п.1 ч.1 ст.50 Федерального закона от 06.10.2003 №131-ФЗ «Об общих принципах организации местного самоуправления в Российской Федерации»,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Уставом, Совет </w:t>
      </w:r>
      <w:proofErr w:type="spellStart"/>
      <w:r>
        <w:rPr>
          <w:rFonts w:ascii="Times New Roman" w:hAnsi="Times New Roman" w:cs="Times New Roman"/>
        </w:rPr>
        <w:t>Утьминского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РЕШИЛ:</w:t>
      </w:r>
      <w:proofErr w:type="gramEnd"/>
    </w:p>
    <w:p w:rsidR="00D34B9A" w:rsidRDefault="00D34B9A" w:rsidP="007F6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Внести в решение №110-р от 27.12.2017 года </w:t>
      </w:r>
      <w:r w:rsidRPr="00D34B9A">
        <w:rPr>
          <w:rFonts w:ascii="Times New Roman" w:hAnsi="Times New Roman" w:cs="Times New Roman"/>
          <w:sz w:val="24"/>
          <w:szCs w:val="24"/>
        </w:rPr>
        <w:t xml:space="preserve">«Об утверждении Программы энергосбережения и о повышении энергетической эффективности на территории </w:t>
      </w:r>
      <w:proofErr w:type="spellStart"/>
      <w:r w:rsidRPr="00D34B9A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D34B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34B9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34B9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2018-2022 годы»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34B9A" w:rsidRDefault="00D34B9A" w:rsidP="00D34B9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A1C61" w:rsidRPr="007F68E5" w:rsidRDefault="000A1C61" w:rsidP="007F68E5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8E5">
        <w:rPr>
          <w:rFonts w:ascii="Times New Roman" w:hAnsi="Times New Roman" w:cs="Times New Roman"/>
          <w:sz w:val="24"/>
          <w:szCs w:val="24"/>
        </w:rPr>
        <w:t>п.1 раздела 4 дополнить подпунктом 1.1. следующего содержания:</w:t>
      </w:r>
    </w:p>
    <w:p w:rsidR="000A1C61" w:rsidRPr="002309A3" w:rsidRDefault="000A1C61" w:rsidP="007F68E5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68E5">
        <w:rPr>
          <w:rFonts w:ascii="Times New Roman" w:hAnsi="Times New Roman" w:cs="Times New Roman"/>
          <w:sz w:val="24"/>
          <w:szCs w:val="24"/>
        </w:rPr>
        <w:t>«</w:t>
      </w:r>
      <w:r w:rsidR="002309A3">
        <w:rPr>
          <w:rFonts w:ascii="Times New Roman" w:hAnsi="Times New Roman" w:cs="Times New Roman"/>
          <w:sz w:val="24"/>
          <w:szCs w:val="24"/>
        </w:rPr>
        <w:t>Мероприятия по выявлению</w:t>
      </w:r>
      <w:r w:rsidRPr="007F68E5">
        <w:rPr>
          <w:rFonts w:ascii="Times New Roman" w:hAnsi="Times New Roman" w:cs="Times New Roman"/>
          <w:sz w:val="24"/>
          <w:szCs w:val="24"/>
        </w:rPr>
        <w:t xml:space="preserve"> бесхозяйных объектов недвижимого имущества, используемых для передачи энергетических ресурсов </w:t>
      </w:r>
      <w:r w:rsidR="007F68E5" w:rsidRPr="007F68E5">
        <w:rPr>
          <w:rFonts w:ascii="Times New Roman" w:hAnsi="Times New Roman" w:cs="Times New Roman"/>
          <w:sz w:val="24"/>
          <w:szCs w:val="24"/>
        </w:rPr>
        <w:t>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объекты недвижимого имущества».</w:t>
      </w:r>
    </w:p>
    <w:p w:rsidR="007F68E5" w:rsidRPr="007F68E5" w:rsidRDefault="007F68E5" w:rsidP="002309A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68E5" w:rsidRDefault="007F68E5" w:rsidP="007F68E5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68E5" w:rsidRPr="007F68E5" w:rsidRDefault="007F68E5" w:rsidP="007F68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5" w:history="1">
        <w:r w:rsidRPr="00300E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00E2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00E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7F68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0E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7F68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0E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7F68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0E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F68E5" w:rsidRPr="002309A3" w:rsidRDefault="007F68E5" w:rsidP="007F68E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E5" w:rsidRPr="007F68E5" w:rsidRDefault="007F68E5" w:rsidP="007F68E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9A" w:rsidRPr="00D34B9A" w:rsidRDefault="000A1C61" w:rsidP="002309A3">
      <w:pPr>
        <w:pStyle w:val="a4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F68E5" w:rsidRPr="002309A3" w:rsidRDefault="002309A3" w:rsidP="002309A3">
      <w:pPr>
        <w:pStyle w:val="a4"/>
        <w:spacing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309A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2309A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2309A3" w:rsidRPr="002309A3" w:rsidRDefault="002309A3" w:rsidP="002309A3">
      <w:pPr>
        <w:pStyle w:val="a4"/>
        <w:spacing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309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309A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309A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309A3" w:rsidRPr="002309A3" w:rsidRDefault="002309A3" w:rsidP="002309A3">
      <w:pPr>
        <w:pStyle w:val="a4"/>
        <w:tabs>
          <w:tab w:val="left" w:pos="7080"/>
        </w:tabs>
        <w:spacing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309A3">
        <w:rPr>
          <w:rFonts w:ascii="Times New Roman" w:hAnsi="Times New Roman" w:cs="Times New Roman"/>
          <w:sz w:val="24"/>
          <w:szCs w:val="24"/>
        </w:rPr>
        <w:t>района Омской области</w:t>
      </w:r>
      <w:r w:rsidRPr="002309A3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2309A3" w:rsidRDefault="002309A3" w:rsidP="002309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9A3" w:rsidRPr="002309A3" w:rsidRDefault="002309A3" w:rsidP="002309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9A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309A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2309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09A3" w:rsidRPr="002309A3" w:rsidRDefault="002309A3" w:rsidP="002309A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09A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309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309A3" w:rsidRPr="002309A3" w:rsidRDefault="002309A3" w:rsidP="002309A3">
      <w:pPr>
        <w:pStyle w:val="a3"/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 w:rsidRPr="002309A3">
        <w:rPr>
          <w:rFonts w:ascii="Times New Roman" w:hAnsi="Times New Roman" w:cs="Times New Roman"/>
          <w:sz w:val="24"/>
          <w:szCs w:val="24"/>
        </w:rPr>
        <w:t>Омской области</w:t>
      </w:r>
      <w:r w:rsidRPr="002309A3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2309A3" w:rsidRDefault="002309A3" w:rsidP="002309A3"/>
    <w:p w:rsidR="002309A3" w:rsidRPr="002309A3" w:rsidRDefault="002309A3" w:rsidP="002309A3"/>
    <w:sectPr w:rsidR="002309A3" w:rsidRPr="002309A3" w:rsidSect="00230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7CB"/>
    <w:multiLevelType w:val="multilevel"/>
    <w:tmpl w:val="C8087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9A"/>
    <w:rsid w:val="000A1C61"/>
    <w:rsid w:val="001209D8"/>
    <w:rsid w:val="002309A3"/>
    <w:rsid w:val="006749CB"/>
    <w:rsid w:val="007F68E5"/>
    <w:rsid w:val="00B04059"/>
    <w:rsid w:val="00B44F8C"/>
    <w:rsid w:val="00D3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4B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68E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68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2021-01-13T06:24:00Z</cp:lastPrinted>
  <dcterms:created xsi:type="dcterms:W3CDTF">2021-01-13T05:46:00Z</dcterms:created>
  <dcterms:modified xsi:type="dcterms:W3CDTF">2021-01-29T06:27:00Z</dcterms:modified>
</cp:coreProperties>
</file>