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8F" w:rsidRDefault="0028528F" w:rsidP="00F35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A2E95" w:rsidRPr="0028528F" w:rsidRDefault="00F35A61" w:rsidP="00F35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528F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</w:t>
      </w:r>
      <w:r w:rsidR="00EA2E95" w:rsidRPr="002852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35A61" w:rsidRPr="0028528F" w:rsidRDefault="00EA2E95" w:rsidP="00F35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528F">
        <w:rPr>
          <w:rFonts w:ascii="Times New Roman" w:eastAsia="Times New Roman" w:hAnsi="Times New Roman" w:cs="Times New Roman"/>
          <w:bCs/>
          <w:sz w:val="28"/>
          <w:szCs w:val="28"/>
        </w:rPr>
        <w:t>УТЬМИНСКОГО СЕЛЬСКОГО ПОСЕЛЕНИЯ</w:t>
      </w:r>
      <w:r w:rsidR="0028528F" w:rsidRPr="002852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35A61" w:rsidRPr="0028528F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ТЕВРИЗСКОГО </w:t>
      </w:r>
      <w:r w:rsidR="0028528F" w:rsidRPr="0028528F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РАЙОНА ОМСКОЙ </w:t>
      </w:r>
      <w:r w:rsidR="00F35A61" w:rsidRPr="0028528F">
        <w:rPr>
          <w:rFonts w:ascii="Times New Roman" w:eastAsia="Times New Roman" w:hAnsi="Times New Roman" w:cs="Times New Roman"/>
          <w:bCs/>
          <w:sz w:val="28"/>
          <w:szCs w:val="28"/>
        </w:rPr>
        <w:t>ОБЛАСТИ</w:t>
      </w:r>
    </w:p>
    <w:p w:rsidR="00F35A61" w:rsidRPr="0028528F" w:rsidRDefault="00F35A61" w:rsidP="00F35A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D72" w:rsidRPr="0028528F" w:rsidRDefault="00321D72" w:rsidP="00F35A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A61" w:rsidRPr="0028528F" w:rsidRDefault="00CB317C" w:rsidP="00491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528F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</w:p>
    <w:p w:rsidR="00F35A61" w:rsidRPr="006B5EB5" w:rsidRDefault="00F35A61" w:rsidP="00F35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35A61" w:rsidRDefault="00DC575C" w:rsidP="00F35A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="00EA2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210C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F35A61" w:rsidRPr="006B5EB5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F35A61">
        <w:rPr>
          <w:rFonts w:ascii="Times New Roman" w:eastAsia="Times New Roman" w:hAnsi="Times New Roman" w:cs="Times New Roman"/>
          <w:sz w:val="28"/>
          <w:szCs w:val="28"/>
        </w:rPr>
        <w:t>2</w:t>
      </w:r>
      <w:r w:rsidR="00EB210C">
        <w:rPr>
          <w:rFonts w:ascii="Times New Roman" w:eastAsia="Times New Roman" w:hAnsi="Times New Roman" w:cs="Times New Roman"/>
          <w:sz w:val="28"/>
          <w:szCs w:val="28"/>
        </w:rPr>
        <w:t>4</w:t>
      </w:r>
      <w:r w:rsidR="00F35A61" w:rsidRPr="006B5EB5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312632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F35A61" w:rsidRPr="006B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E9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F35A61" w:rsidRPr="006B5EB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</w:t>
      </w:r>
      <w:r w:rsidR="007C5C01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FE3436" w:rsidRDefault="00EB210C" w:rsidP="00FE3436">
      <w:pPr>
        <w:shd w:val="clear" w:color="auto" w:fill="FFFFFF"/>
        <w:spacing w:before="360"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EB210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Об утверждении Плана мероприятий («дорожной карты»)</w:t>
      </w:r>
    </w:p>
    <w:p w:rsidR="00FE3436" w:rsidRDefault="00EB210C" w:rsidP="00FE343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EB210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по взысканию дебиторской задолженности по платежам в бюджет</w:t>
      </w:r>
      <w:r w:rsidR="00EA2E9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Утьминского сельского поселения </w:t>
      </w:r>
      <w:r w:rsidR="00FE34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Тевризского</w:t>
      </w:r>
      <w:r w:rsidR="00FE3436" w:rsidRPr="00EB210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муниципального района Омской области</w:t>
      </w:r>
      <w:r w:rsidRPr="00EB210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</w:t>
      </w:r>
    </w:p>
    <w:p w:rsidR="00EB210C" w:rsidRPr="00EB210C" w:rsidRDefault="00EB210C" w:rsidP="00FE3436">
      <w:pPr>
        <w:shd w:val="clear" w:color="auto" w:fill="FFFFFF"/>
        <w:spacing w:after="100" w:afterAutospacing="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EB210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пеням и штрафам по ним</w:t>
      </w:r>
      <w:r w:rsidR="00FE343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на 2024-2026 годы</w:t>
      </w:r>
    </w:p>
    <w:p w:rsidR="00BA19F5" w:rsidRDefault="00BA19F5" w:rsidP="00321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9F5">
        <w:rPr>
          <w:rFonts w:ascii="Times New Roman" w:hAnsi="Times New Roman" w:cs="Times New Roman"/>
          <w:sz w:val="28"/>
          <w:szCs w:val="28"/>
        </w:rPr>
        <w:t>В соответствии с</w:t>
      </w:r>
      <w:r w:rsidR="00B6669F">
        <w:rPr>
          <w:rFonts w:ascii="Times New Roman" w:hAnsi="Times New Roman" w:cs="Times New Roman"/>
          <w:sz w:val="28"/>
          <w:szCs w:val="28"/>
        </w:rPr>
        <w:t xml:space="preserve"> пунктом 2 перечня поручений </w:t>
      </w:r>
      <w:r w:rsidR="006B62FD">
        <w:rPr>
          <w:rFonts w:ascii="Times New Roman" w:hAnsi="Times New Roman" w:cs="Times New Roman"/>
          <w:sz w:val="28"/>
          <w:szCs w:val="28"/>
        </w:rPr>
        <w:t>Президента Российской Федерации от 02</w:t>
      </w:r>
      <w:r w:rsidR="00CD5176">
        <w:rPr>
          <w:rFonts w:ascii="Times New Roman" w:hAnsi="Times New Roman" w:cs="Times New Roman"/>
          <w:sz w:val="28"/>
          <w:szCs w:val="28"/>
        </w:rPr>
        <w:t xml:space="preserve"> июля</w:t>
      </w:r>
      <w:r w:rsidR="006B62FD">
        <w:rPr>
          <w:rFonts w:ascii="Times New Roman" w:hAnsi="Times New Roman" w:cs="Times New Roman"/>
          <w:sz w:val="28"/>
          <w:szCs w:val="28"/>
        </w:rPr>
        <w:t>2023 года № Пр-1313 о принятии дополнительных мер по повышению эффективности управления дебиторской задолженностью по доходам, пунктом 7 перечня поручений Губернатора Омской области, Председателя Правительства Омской области от 27 февраля 2024 года № ПРЧ-24/18/01, пунктом 8</w:t>
      </w:r>
      <w:r w:rsidRPr="00BA19F5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6B62FD">
        <w:rPr>
          <w:rFonts w:ascii="Times New Roman" w:hAnsi="Times New Roman" w:cs="Times New Roman"/>
          <w:sz w:val="28"/>
          <w:szCs w:val="28"/>
        </w:rPr>
        <w:t>и</w:t>
      </w:r>
      <w:r w:rsidRPr="00BA19F5">
        <w:rPr>
          <w:rFonts w:ascii="Times New Roman" w:hAnsi="Times New Roman" w:cs="Times New Roman"/>
          <w:sz w:val="28"/>
          <w:szCs w:val="28"/>
        </w:rPr>
        <w:t xml:space="preserve"> 1</w:t>
      </w:r>
      <w:r w:rsidR="006B62FD">
        <w:rPr>
          <w:rFonts w:ascii="Times New Roman" w:hAnsi="Times New Roman" w:cs="Times New Roman"/>
          <w:sz w:val="28"/>
          <w:szCs w:val="28"/>
        </w:rPr>
        <w:t>38</w:t>
      </w:r>
      <w:r w:rsidRPr="00BA19F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РоссийскойФедерации,</w:t>
      </w:r>
      <w:r w:rsidR="006B62FD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Омской области от 23 декабря</w:t>
      </w:r>
      <w:proofErr w:type="gramEnd"/>
      <w:r w:rsidR="006B62FD">
        <w:rPr>
          <w:rFonts w:ascii="Times New Roman" w:hAnsi="Times New Roman" w:cs="Times New Roman"/>
          <w:sz w:val="28"/>
          <w:szCs w:val="28"/>
        </w:rPr>
        <w:t xml:space="preserve"> 2019 года № 447-п «О заключении соглашений, </w:t>
      </w:r>
      <w:r w:rsidR="006B62FD"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которыми предусматриваются меры по социально-экономическому развитию и оздоровлению муниципальных финансов муниципальных районов (городского округа), поселений Омской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A19F5">
        <w:rPr>
          <w:rFonts w:ascii="Times New Roman" w:hAnsi="Times New Roman" w:cs="Times New Roman"/>
          <w:sz w:val="28"/>
          <w:szCs w:val="28"/>
        </w:rPr>
        <w:t>остановля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A19F5">
        <w:rPr>
          <w:rFonts w:ascii="Times New Roman" w:hAnsi="Times New Roman" w:cs="Times New Roman"/>
          <w:sz w:val="28"/>
          <w:szCs w:val="28"/>
        </w:rPr>
        <w:t>:</w:t>
      </w:r>
    </w:p>
    <w:p w:rsidR="002611DF" w:rsidRDefault="00BA19F5" w:rsidP="00321D72">
      <w:pPr>
        <w:tabs>
          <w:tab w:val="left" w:pos="217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9F5">
        <w:rPr>
          <w:rFonts w:ascii="Times New Roman" w:hAnsi="Times New Roman" w:cs="Times New Roman"/>
          <w:sz w:val="28"/>
          <w:szCs w:val="28"/>
        </w:rPr>
        <w:t>1. Утвердить План мероприятий («дорожную</w:t>
      </w:r>
      <w:r w:rsidR="007D77B4">
        <w:rPr>
          <w:rFonts w:ascii="Times New Roman" w:hAnsi="Times New Roman" w:cs="Times New Roman"/>
          <w:sz w:val="28"/>
          <w:szCs w:val="28"/>
        </w:rPr>
        <w:t xml:space="preserve"> </w:t>
      </w:r>
      <w:r w:rsidRPr="00BA19F5">
        <w:rPr>
          <w:rFonts w:ascii="Times New Roman" w:hAnsi="Times New Roman" w:cs="Times New Roman"/>
          <w:sz w:val="28"/>
          <w:szCs w:val="28"/>
        </w:rPr>
        <w:t>карту») по</w:t>
      </w:r>
      <w:r w:rsidR="00EA2E95">
        <w:rPr>
          <w:rFonts w:ascii="Times New Roman" w:hAnsi="Times New Roman" w:cs="Times New Roman"/>
          <w:sz w:val="28"/>
          <w:szCs w:val="28"/>
        </w:rPr>
        <w:t xml:space="preserve"> </w:t>
      </w:r>
      <w:r w:rsidRPr="00BA19F5">
        <w:rPr>
          <w:rFonts w:ascii="Times New Roman" w:hAnsi="Times New Roman" w:cs="Times New Roman"/>
          <w:sz w:val="28"/>
          <w:szCs w:val="28"/>
        </w:rPr>
        <w:t>взысканию</w:t>
      </w:r>
      <w:r w:rsidR="00EA2E95">
        <w:rPr>
          <w:rFonts w:ascii="Times New Roman" w:hAnsi="Times New Roman" w:cs="Times New Roman"/>
          <w:sz w:val="28"/>
          <w:szCs w:val="28"/>
        </w:rPr>
        <w:t xml:space="preserve"> </w:t>
      </w:r>
      <w:r w:rsidRPr="00BA19F5">
        <w:rPr>
          <w:rFonts w:ascii="Times New Roman" w:hAnsi="Times New Roman" w:cs="Times New Roman"/>
          <w:sz w:val="28"/>
          <w:szCs w:val="28"/>
        </w:rPr>
        <w:t>дебиторской задолженности по платежам в бюджет</w:t>
      </w:r>
      <w:r w:rsidR="00EA2E95">
        <w:rPr>
          <w:rFonts w:ascii="Times New Roman" w:hAnsi="Times New Roman" w:cs="Times New Roman"/>
          <w:sz w:val="28"/>
          <w:szCs w:val="28"/>
        </w:rPr>
        <w:t xml:space="preserve"> Утьминского сельского поселения </w:t>
      </w:r>
      <w:r w:rsidR="00CB3FB8">
        <w:rPr>
          <w:rFonts w:ascii="Times New Roman" w:hAnsi="Times New Roman" w:cs="Times New Roman"/>
          <w:sz w:val="28"/>
          <w:szCs w:val="28"/>
        </w:rPr>
        <w:t>Тевризс</w:t>
      </w:r>
      <w:r w:rsidR="00CB3FB8" w:rsidRPr="00BA19F5">
        <w:rPr>
          <w:rFonts w:ascii="Times New Roman" w:hAnsi="Times New Roman" w:cs="Times New Roman"/>
          <w:sz w:val="28"/>
          <w:szCs w:val="28"/>
        </w:rPr>
        <w:t>кого муниципального района Омской области</w:t>
      </w:r>
      <w:r w:rsidRPr="00BA19F5">
        <w:rPr>
          <w:rFonts w:ascii="Times New Roman" w:hAnsi="Times New Roman" w:cs="Times New Roman"/>
          <w:sz w:val="28"/>
          <w:szCs w:val="28"/>
        </w:rPr>
        <w:t>, пенями штрафам</w:t>
      </w:r>
      <w:r w:rsidR="00EA2E95">
        <w:rPr>
          <w:rFonts w:ascii="Times New Roman" w:hAnsi="Times New Roman" w:cs="Times New Roman"/>
          <w:sz w:val="28"/>
          <w:szCs w:val="28"/>
        </w:rPr>
        <w:t xml:space="preserve"> </w:t>
      </w:r>
      <w:r w:rsidRPr="00BA19F5">
        <w:rPr>
          <w:rFonts w:ascii="Times New Roman" w:hAnsi="Times New Roman" w:cs="Times New Roman"/>
          <w:sz w:val="28"/>
          <w:szCs w:val="28"/>
        </w:rPr>
        <w:t>по</w:t>
      </w:r>
      <w:r w:rsidR="00EA2E95">
        <w:rPr>
          <w:rFonts w:ascii="Times New Roman" w:hAnsi="Times New Roman" w:cs="Times New Roman"/>
          <w:sz w:val="28"/>
          <w:szCs w:val="28"/>
        </w:rPr>
        <w:t xml:space="preserve"> </w:t>
      </w:r>
      <w:r w:rsidRPr="00BA19F5">
        <w:rPr>
          <w:rFonts w:ascii="Times New Roman" w:hAnsi="Times New Roman" w:cs="Times New Roman"/>
          <w:sz w:val="28"/>
          <w:szCs w:val="28"/>
        </w:rPr>
        <w:t>ним,</w:t>
      </w:r>
      <w:r w:rsidR="0028528F">
        <w:rPr>
          <w:rFonts w:ascii="Times New Roman" w:hAnsi="Times New Roman" w:cs="Times New Roman"/>
          <w:sz w:val="28"/>
          <w:szCs w:val="28"/>
        </w:rPr>
        <w:t xml:space="preserve"> </w:t>
      </w:r>
      <w:r w:rsidR="00CB3FB8">
        <w:rPr>
          <w:rFonts w:ascii="Times New Roman" w:hAnsi="Times New Roman" w:cs="Times New Roman"/>
          <w:sz w:val="28"/>
          <w:szCs w:val="28"/>
        </w:rPr>
        <w:t xml:space="preserve">(далее – план («дорожная карта»)), </w:t>
      </w:r>
      <w:r w:rsidRPr="00BA19F5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CB3FB8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BA19F5">
        <w:rPr>
          <w:rFonts w:ascii="Times New Roman" w:hAnsi="Times New Roman" w:cs="Times New Roman"/>
          <w:sz w:val="28"/>
          <w:szCs w:val="28"/>
        </w:rPr>
        <w:t>.</w:t>
      </w:r>
    </w:p>
    <w:p w:rsidR="00321D72" w:rsidRDefault="000E0228" w:rsidP="00EA2E95">
      <w:pPr>
        <w:tabs>
          <w:tab w:val="left" w:pos="217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19F5" w:rsidRPr="00BA19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A19F5" w:rsidRPr="00BA19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A19F5" w:rsidRPr="00BA19F5">
        <w:rPr>
          <w:rFonts w:ascii="Times New Roman" w:hAnsi="Times New Roman" w:cs="Times New Roman"/>
          <w:sz w:val="28"/>
          <w:szCs w:val="28"/>
        </w:rPr>
        <w:t xml:space="preserve"> исполнением на</w:t>
      </w:r>
      <w:r w:rsidR="00EA2E95">
        <w:rPr>
          <w:rFonts w:ascii="Times New Roman" w:hAnsi="Times New Roman" w:cs="Times New Roman"/>
          <w:sz w:val="28"/>
          <w:szCs w:val="28"/>
        </w:rPr>
        <w:t>стоящего постановления оставляю за собой</w:t>
      </w:r>
      <w:r w:rsidR="00540611" w:rsidRPr="00663356">
        <w:rPr>
          <w:rFonts w:ascii="Times New Roman" w:hAnsi="Times New Roman" w:cs="Times New Roman"/>
          <w:sz w:val="28"/>
          <w:szCs w:val="28"/>
        </w:rPr>
        <w:t>.</w:t>
      </w:r>
    </w:p>
    <w:p w:rsidR="00BB5601" w:rsidRPr="00EA2E95" w:rsidRDefault="00EA2E95" w:rsidP="00EA2E95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E0228">
        <w:rPr>
          <w:rFonts w:ascii="Times New Roman" w:hAnsi="Times New Roman" w:cs="Times New Roman"/>
          <w:sz w:val="28"/>
          <w:szCs w:val="28"/>
        </w:rPr>
        <w:t>3</w:t>
      </w:r>
      <w:r w:rsidR="004709F2">
        <w:rPr>
          <w:rFonts w:ascii="Times New Roman" w:hAnsi="Times New Roman" w:cs="Times New Roman"/>
          <w:sz w:val="28"/>
          <w:szCs w:val="28"/>
        </w:rPr>
        <w:t xml:space="preserve">. </w:t>
      </w:r>
      <w:r w:rsidRPr="00EA2E95">
        <w:rPr>
          <w:rFonts w:ascii="Times New Roman" w:hAnsi="Times New Roman" w:cs="Times New Roman"/>
          <w:sz w:val="28"/>
          <w:szCs w:val="28"/>
        </w:rPr>
        <w:t>Настоящее постановление опубликовать  на официальном сайте Утьминского сельского поселения, и в газете «Тевризский муниципальный вестник»</w:t>
      </w:r>
    </w:p>
    <w:p w:rsidR="0028528F" w:rsidRDefault="006637EA" w:rsidP="0028528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  <w:sectPr w:rsidR="0028528F" w:rsidSect="00EA2E95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A2E9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B1347">
        <w:rPr>
          <w:rFonts w:ascii="Times New Roman" w:hAnsi="Times New Roman" w:cs="Times New Roman"/>
          <w:sz w:val="28"/>
          <w:szCs w:val="28"/>
        </w:rPr>
        <w:t>С.</w:t>
      </w:r>
      <w:r w:rsidR="00EA2E95">
        <w:rPr>
          <w:rFonts w:ascii="Times New Roman" w:hAnsi="Times New Roman" w:cs="Times New Roman"/>
          <w:sz w:val="28"/>
          <w:szCs w:val="28"/>
        </w:rPr>
        <w:t>В.Киселе</w:t>
      </w:r>
      <w:r w:rsidR="0028528F">
        <w:rPr>
          <w:rFonts w:ascii="Times New Roman" w:hAnsi="Times New Roman" w:cs="Times New Roman"/>
          <w:sz w:val="28"/>
          <w:szCs w:val="28"/>
        </w:rPr>
        <w:t>ва</w:t>
      </w:r>
    </w:p>
    <w:p w:rsidR="00926190" w:rsidRDefault="00926190" w:rsidP="00B55E77">
      <w:pPr>
        <w:rPr>
          <w:rFonts w:ascii="Times New Roman" w:hAnsi="Times New Roman" w:cs="Times New Roman"/>
          <w:sz w:val="28"/>
          <w:szCs w:val="28"/>
        </w:rPr>
      </w:pPr>
    </w:p>
    <w:p w:rsidR="00164CC5" w:rsidRPr="00EB1534" w:rsidRDefault="00164CC5" w:rsidP="0028528F">
      <w:pPr>
        <w:spacing w:after="0" w:line="240" w:lineRule="auto"/>
        <w:ind w:firstLine="978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EB1534" w:rsidRDefault="00EB1534" w:rsidP="00EA2E95">
      <w:pPr>
        <w:spacing w:after="0" w:line="240" w:lineRule="auto"/>
        <w:ind w:firstLine="978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  <w:r w:rsidR="0028528F">
        <w:rPr>
          <w:rFonts w:ascii="Times New Roman" w:hAnsi="Times New Roman"/>
          <w:sz w:val="24"/>
          <w:szCs w:val="24"/>
        </w:rPr>
        <w:t xml:space="preserve"> Утьминского </w:t>
      </w:r>
      <w:r w:rsidR="00EA2E95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B1534" w:rsidRDefault="00EB1534" w:rsidP="0028528F">
      <w:pPr>
        <w:spacing w:after="0" w:line="240" w:lineRule="auto"/>
        <w:ind w:firstLine="978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Тевризского муниципального района</w:t>
      </w:r>
    </w:p>
    <w:p w:rsidR="00EB1534" w:rsidRDefault="00EB1534" w:rsidP="0028528F">
      <w:pPr>
        <w:spacing w:after="0" w:line="240" w:lineRule="auto"/>
        <w:ind w:firstLine="978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Омской области </w:t>
      </w:r>
    </w:p>
    <w:p w:rsidR="00EB1534" w:rsidRPr="00246649" w:rsidRDefault="00EB1534" w:rsidP="0028528F">
      <w:pPr>
        <w:spacing w:line="240" w:lineRule="auto"/>
        <w:ind w:firstLine="978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bookmarkStart w:id="0" w:name="_GoBack"/>
      <w:bookmarkEnd w:id="0"/>
      <w:r w:rsidR="00DC575C">
        <w:rPr>
          <w:rFonts w:ascii="Times New Roman" w:hAnsi="Times New Roman"/>
          <w:sz w:val="24"/>
          <w:szCs w:val="24"/>
        </w:rPr>
        <w:t>23-п от 26</w:t>
      </w:r>
      <w:r>
        <w:rPr>
          <w:rFonts w:ascii="Times New Roman" w:hAnsi="Times New Roman"/>
          <w:sz w:val="24"/>
          <w:szCs w:val="24"/>
        </w:rPr>
        <w:t>.</w:t>
      </w:r>
      <w:r w:rsidR="00136AB2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.202</w:t>
      </w:r>
      <w:r w:rsidR="00136AB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164CC5" w:rsidRPr="00271CEC" w:rsidRDefault="00164CC5" w:rsidP="00164CC5">
      <w:pPr>
        <w:spacing w:before="240" w:after="0"/>
        <w:jc w:val="center"/>
        <w:rPr>
          <w:rFonts w:ascii="Times New Roman" w:hAnsi="Times New Roman"/>
          <w:b/>
          <w:sz w:val="28"/>
          <w:szCs w:val="28"/>
        </w:rPr>
      </w:pPr>
      <w:r w:rsidRPr="00271CEC">
        <w:rPr>
          <w:rFonts w:ascii="Times New Roman" w:hAnsi="Times New Roman"/>
          <w:b/>
          <w:sz w:val="28"/>
          <w:szCs w:val="28"/>
        </w:rPr>
        <w:t>План мероприятий («дорожная карта») по взысканию дебиторской задолженности по платежам в бюджет</w:t>
      </w:r>
    </w:p>
    <w:p w:rsidR="00164CC5" w:rsidRPr="007C03E3" w:rsidRDefault="00164CC5" w:rsidP="00164CC5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Тевризского муниципального района </w:t>
      </w:r>
      <w:r w:rsidRPr="008929AB">
        <w:rPr>
          <w:rFonts w:ascii="Times New Roman" w:hAnsi="Times New Roman"/>
          <w:b/>
          <w:sz w:val="28"/>
          <w:szCs w:val="28"/>
        </w:rPr>
        <w:t>Омской области, пеням и штрафам по ним на 2024</w:t>
      </w:r>
      <w:r>
        <w:rPr>
          <w:rFonts w:ascii="Times New Roman" w:hAnsi="Times New Roman"/>
          <w:b/>
          <w:sz w:val="28"/>
          <w:szCs w:val="28"/>
        </w:rPr>
        <w:t xml:space="preserve"> –</w:t>
      </w:r>
      <w:r w:rsidRPr="007C03E3">
        <w:rPr>
          <w:rFonts w:ascii="Times New Roman" w:hAnsi="Times New Roman"/>
          <w:b/>
          <w:sz w:val="28"/>
          <w:szCs w:val="28"/>
        </w:rPr>
        <w:t xml:space="preserve"> 2026 годы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9"/>
        <w:gridCol w:w="4850"/>
        <w:gridCol w:w="2552"/>
        <w:gridCol w:w="3118"/>
        <w:gridCol w:w="3969"/>
      </w:tblGrid>
      <w:tr w:rsidR="00164CC5" w:rsidRPr="007F65F1" w:rsidTr="004E3AA4">
        <w:trPr>
          <w:tblHeader/>
        </w:trPr>
        <w:tc>
          <w:tcPr>
            <w:tcW w:w="679" w:type="dxa"/>
            <w:vAlign w:val="center"/>
          </w:tcPr>
          <w:p w:rsidR="00164CC5" w:rsidRPr="007F65F1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F65F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F65F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850" w:type="dxa"/>
            <w:vAlign w:val="center"/>
          </w:tcPr>
          <w:p w:rsidR="00164CC5" w:rsidRPr="007F65F1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2" w:type="dxa"/>
            <w:vAlign w:val="center"/>
          </w:tcPr>
          <w:p w:rsidR="00164CC5" w:rsidRPr="007F65F1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3118" w:type="dxa"/>
            <w:vAlign w:val="center"/>
          </w:tcPr>
          <w:p w:rsidR="00164CC5" w:rsidRPr="007F65F1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969" w:type="dxa"/>
            <w:vAlign w:val="center"/>
          </w:tcPr>
          <w:p w:rsidR="00164CC5" w:rsidRPr="007F65F1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Ожидаемый результат</w:t>
            </w:r>
          </w:p>
        </w:tc>
      </w:tr>
      <w:tr w:rsidR="00164CC5" w:rsidRPr="00C83766" w:rsidTr="004E3AA4">
        <w:trPr>
          <w:trHeight w:val="289"/>
        </w:trPr>
        <w:tc>
          <w:tcPr>
            <w:tcW w:w="679" w:type="dxa"/>
            <w:vAlign w:val="center"/>
          </w:tcPr>
          <w:p w:rsidR="00164CC5" w:rsidRPr="00C83766" w:rsidRDefault="00164CC5" w:rsidP="00E10C11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76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489" w:type="dxa"/>
            <w:gridSpan w:val="4"/>
            <w:vAlign w:val="center"/>
          </w:tcPr>
          <w:p w:rsidR="00164CC5" w:rsidRPr="00C83766" w:rsidRDefault="00164CC5" w:rsidP="00E10C11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F6C">
              <w:rPr>
                <w:rFonts w:ascii="Times New Roman" w:hAnsi="Times New Roman"/>
                <w:b/>
                <w:sz w:val="28"/>
                <w:szCs w:val="28"/>
              </w:rPr>
      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164CC5" w:rsidRPr="007F65F1" w:rsidTr="004E3AA4">
        <w:tc>
          <w:tcPr>
            <w:tcW w:w="679" w:type="dxa"/>
            <w:vAlign w:val="center"/>
          </w:tcPr>
          <w:p w:rsidR="00164CC5" w:rsidRPr="007F65F1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Pr="00E147EF">
              <w:rPr>
                <w:rFonts w:ascii="Times New Roman" w:hAnsi="Times New Roman"/>
                <w:sz w:val="28"/>
                <w:szCs w:val="28"/>
              </w:rPr>
              <w:t xml:space="preserve"> правильност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147EF">
              <w:rPr>
                <w:rFonts w:ascii="Times New Roman" w:hAnsi="Times New Roman"/>
                <w:sz w:val="28"/>
                <w:szCs w:val="28"/>
              </w:rPr>
              <w:t xml:space="preserve"> исчисления, полнот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E147EF">
              <w:rPr>
                <w:rFonts w:ascii="Times New Roman" w:hAnsi="Times New Roman"/>
                <w:sz w:val="28"/>
                <w:szCs w:val="28"/>
              </w:rPr>
              <w:t xml:space="preserve"> и своевременност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147EF">
              <w:rPr>
                <w:rFonts w:ascii="Times New Roman" w:hAnsi="Times New Roman"/>
                <w:sz w:val="28"/>
                <w:szCs w:val="28"/>
              </w:rPr>
              <w:t xml:space="preserve"> осуществления платежей в бюджет, пеней и штрафов по ним, </w:t>
            </w: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 xml:space="preserve"> погашени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 xml:space="preserve"> (квитиро</w:t>
            </w:r>
            <w:r>
              <w:rPr>
                <w:rFonts w:ascii="Times New Roman" w:hAnsi="Times New Roman"/>
                <w:sz w:val="28"/>
                <w:szCs w:val="28"/>
              </w:rPr>
              <w:t>вание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>) начислений соответствующи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>платеж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>, являющи</w:t>
            </w:r>
            <w:r>
              <w:rPr>
                <w:rFonts w:ascii="Times New Roman" w:hAnsi="Times New Roman"/>
                <w:sz w:val="28"/>
                <w:szCs w:val="28"/>
              </w:rPr>
              <w:t>хся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 xml:space="preserve">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</w:t>
            </w:r>
            <w:r w:rsidRPr="00AB36E2">
              <w:rPr>
                <w:rFonts w:ascii="Times New Roman" w:hAnsi="Times New Roman"/>
                <w:sz w:val="28"/>
                <w:szCs w:val="28"/>
              </w:rPr>
              <w:lastRenderedPageBreak/>
              <w:t>платежах, предусмотренной статьей 21.3 Федерального закона от 27 июля 2010 года № 210-ФЗ «Об организации предоставления государственных и муниципа</w:t>
            </w:r>
            <w:r>
              <w:rPr>
                <w:rFonts w:ascii="Times New Roman" w:hAnsi="Times New Roman"/>
                <w:sz w:val="28"/>
                <w:szCs w:val="28"/>
              </w:rPr>
              <w:t>льных услуг» (далее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ГИС ГМП)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118" w:type="dxa"/>
            <w:vAlign w:val="center"/>
          </w:tcPr>
          <w:p w:rsidR="00164CC5" w:rsidRPr="007F65F1" w:rsidRDefault="00164CC5" w:rsidP="007D77B4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Главные администраторы (администраторы) доходов бюджета</w:t>
            </w:r>
            <w:r w:rsidR="007D77B4">
              <w:rPr>
                <w:rFonts w:ascii="Times New Roman" w:hAnsi="Times New Roman"/>
                <w:sz w:val="28"/>
                <w:szCs w:val="28"/>
              </w:rPr>
              <w:t xml:space="preserve"> Утьминского сельского поселения Тевризского муниципального района Омской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7EF">
              <w:rPr>
                <w:rFonts w:ascii="Times New Roman" w:hAnsi="Times New Roman"/>
                <w:sz w:val="28"/>
                <w:szCs w:val="28"/>
              </w:rPr>
              <w:t>актуализация информации о дебиторской задолженност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и, </w:t>
            </w:r>
            <w:r w:rsidRPr="007F65F1">
              <w:rPr>
                <w:rFonts w:ascii="Times New Roman" w:hAnsi="Times New Roman"/>
                <w:sz w:val="28"/>
                <w:szCs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164CC5" w:rsidRPr="007F65F1" w:rsidTr="004E3AA4">
        <w:tc>
          <w:tcPr>
            <w:tcW w:w="679" w:type="dxa"/>
            <w:vAlign w:val="center"/>
          </w:tcPr>
          <w:p w:rsidR="00164CC5" w:rsidRPr="007F65F1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E147EF" w:rsidRDefault="00164CC5" w:rsidP="00E10C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Назначение лиц, ответственных за своевременное с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>остав</w:t>
            </w:r>
            <w:r>
              <w:rPr>
                <w:rFonts w:ascii="Times New Roman" w:hAnsi="Times New Roman"/>
                <w:sz w:val="28"/>
                <w:szCs w:val="28"/>
              </w:rPr>
              <w:t>ление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 xml:space="preserve"> первичных учетных документов, обосновывающих возникновение дебиторской задолженности</w:t>
            </w:r>
            <w:r>
              <w:rPr>
                <w:rFonts w:ascii="Times New Roman" w:hAnsi="Times New Roman"/>
                <w:sz w:val="28"/>
                <w:szCs w:val="28"/>
              </w:rPr>
              <w:t>, а также передачу первичных учетных документовдля отражения в бюджетном учете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Default="00164CC5" w:rsidP="00E10C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01.06.2024</w:t>
            </w:r>
          </w:p>
        </w:tc>
        <w:tc>
          <w:tcPr>
            <w:tcW w:w="3118" w:type="dxa"/>
            <w:vAlign w:val="center"/>
          </w:tcPr>
          <w:p w:rsidR="00164CC5" w:rsidRDefault="00164CC5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CC5" w:rsidRPr="00E147EF" w:rsidRDefault="00164CC5" w:rsidP="00E10C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7EF">
              <w:rPr>
                <w:rFonts w:ascii="Times New Roman" w:hAnsi="Times New Roman"/>
                <w:sz w:val="28"/>
                <w:szCs w:val="28"/>
              </w:rPr>
              <w:t>актуализация информации о дебиторской задолженност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164CC5" w:rsidRPr="007F65F1" w:rsidTr="004E3AA4">
        <w:tc>
          <w:tcPr>
            <w:tcW w:w="679" w:type="dxa"/>
            <w:vAlign w:val="center"/>
          </w:tcPr>
          <w:p w:rsidR="00164CC5" w:rsidRPr="007F65F1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6E2">
              <w:rPr>
                <w:rFonts w:ascii="Times New Roman" w:hAnsi="Times New Roman"/>
                <w:sz w:val="28"/>
                <w:szCs w:val="28"/>
              </w:rPr>
              <w:t xml:space="preserve">Проведение инвентаризации расчетов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в том числе в целях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 xml:space="preserve">ризнания дебиторской задолженности по доходам </w:t>
            </w:r>
            <w:r w:rsidRPr="00AB36E2">
              <w:rPr>
                <w:rFonts w:ascii="Times New Roman" w:hAnsi="Times New Roman"/>
                <w:sz w:val="28"/>
                <w:szCs w:val="28"/>
              </w:rPr>
              <w:lastRenderedPageBreak/>
              <w:t>сомнительной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lastRenderedPageBreak/>
              <w:t>по мере необходимости</w:t>
            </w:r>
            <w:r>
              <w:rPr>
                <w:rFonts w:ascii="Times New Roman" w:hAnsi="Times New Roman"/>
                <w:sz w:val="28"/>
                <w:szCs w:val="28"/>
              </w:rPr>
              <w:t>, рекомендовано не менее 1-го раза в квартал, обязательно к проведению не менее 1-го раза в полугодие</w:t>
            </w:r>
          </w:p>
        </w:tc>
        <w:tc>
          <w:tcPr>
            <w:tcW w:w="3118" w:type="dxa"/>
            <w:vAlign w:val="center"/>
          </w:tcPr>
          <w:p w:rsidR="00164CC5" w:rsidRPr="007F65F1" w:rsidRDefault="00164CC5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F65F1">
              <w:rPr>
                <w:rFonts w:ascii="Times New Roman" w:hAnsi="Times New Roman"/>
                <w:sz w:val="28"/>
                <w:szCs w:val="28"/>
              </w:rPr>
              <w:t>ыявление и отражение в бюджетном учете по итогам инвентаризации (анализа) сумм текущей, просроченной и долгосрочной дебиторской задолженности в зависимости от сроков уплаты; признание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результатам инвентаризации</w:t>
            </w:r>
            <w:r w:rsidRPr="007F65F1">
              <w:rPr>
                <w:rFonts w:ascii="Times New Roman" w:hAnsi="Times New Roman"/>
                <w:sz w:val="28"/>
                <w:szCs w:val="28"/>
              </w:rPr>
              <w:t xml:space="preserve"> дебиторской задолженности сомнительной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477F6C">
              <w:rPr>
                <w:rFonts w:ascii="Times New Roman" w:hAnsi="Times New Roman"/>
                <w:sz w:val="28"/>
                <w:szCs w:val="28"/>
              </w:rPr>
              <w:lastRenderedPageBreak/>
              <w:t>выявление сумм просроченной дебиторской задолженности с истекшими и истекающими в ближайшее время сроками исковой давности, а также сумм задолженности, подлежащих признанию безнадежной к взысканию и списанию</w:t>
            </w:r>
            <w:proofErr w:type="gramEnd"/>
          </w:p>
        </w:tc>
      </w:tr>
      <w:tr w:rsidR="00164CC5" w:rsidRPr="00C83766" w:rsidTr="004E3AA4">
        <w:trPr>
          <w:trHeight w:val="449"/>
        </w:trPr>
        <w:tc>
          <w:tcPr>
            <w:tcW w:w="679" w:type="dxa"/>
            <w:vAlign w:val="center"/>
          </w:tcPr>
          <w:p w:rsidR="00164CC5" w:rsidRPr="00C83766" w:rsidRDefault="00164CC5" w:rsidP="00E10C11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76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4489" w:type="dxa"/>
            <w:gridSpan w:val="4"/>
            <w:vAlign w:val="center"/>
          </w:tcPr>
          <w:p w:rsidR="00164CC5" w:rsidRPr="00C83766" w:rsidRDefault="00164CC5" w:rsidP="00E10C11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2C33">
              <w:rPr>
                <w:rFonts w:ascii="Times New Roman" w:hAnsi="Times New Roman"/>
                <w:b/>
                <w:sz w:val="28"/>
                <w:szCs w:val="28"/>
              </w:rPr>
              <w:t>Мероприятия по урегулированию дебиторской задолженности по доходам в досудебном порядке</w:t>
            </w:r>
          </w:p>
        </w:tc>
      </w:tr>
      <w:tr w:rsidR="00164CC5" w:rsidRPr="007F65F1" w:rsidTr="004E3AA4">
        <w:tc>
          <w:tcPr>
            <w:tcW w:w="679" w:type="dxa"/>
            <w:vAlign w:val="center"/>
          </w:tcPr>
          <w:p w:rsidR="00164CC5" w:rsidRPr="007F65F1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C33">
              <w:rPr>
                <w:rFonts w:ascii="Times New Roman" w:hAnsi="Times New Roman"/>
                <w:sz w:val="28"/>
                <w:szCs w:val="28"/>
              </w:rPr>
              <w:t xml:space="preserve">Индивидуальная работа с </w:t>
            </w:r>
            <w:r>
              <w:rPr>
                <w:rFonts w:ascii="Times New Roman" w:hAnsi="Times New Roman"/>
                <w:sz w:val="28"/>
                <w:szCs w:val="28"/>
              </w:rPr>
              <w:t>должниками</w:t>
            </w:r>
            <w:r w:rsidRPr="00E42C33">
              <w:rPr>
                <w:rFonts w:ascii="Times New Roman" w:hAnsi="Times New Roman"/>
                <w:sz w:val="28"/>
                <w:szCs w:val="28"/>
              </w:rPr>
              <w:t>, нарушающими финансовую дисциплину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числе: направление требования о погашении образовавшейся задолженности, н</w:t>
            </w:r>
            <w:r w:rsidRPr="00AC4EDB">
              <w:rPr>
                <w:rFonts w:ascii="Times New Roman" w:hAnsi="Times New Roman"/>
                <w:sz w:val="28"/>
                <w:szCs w:val="28"/>
              </w:rPr>
              <w:t>аправление претензии должнику о погашении образовавшейся задолженности в досудебном порядке</w:t>
            </w:r>
            <w:r>
              <w:rPr>
                <w:rFonts w:ascii="Times New Roman" w:hAnsi="Times New Roman"/>
                <w:sz w:val="28"/>
                <w:szCs w:val="28"/>
              </w:rPr>
              <w:t>,р</w:t>
            </w:r>
            <w:r w:rsidRPr="00E42C33">
              <w:rPr>
                <w:rFonts w:ascii="Times New Roman" w:hAnsi="Times New Roman"/>
                <w:sz w:val="28"/>
                <w:szCs w:val="28"/>
              </w:rPr>
              <w:t xml:space="preserve">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</w:t>
            </w:r>
            <w:r w:rsidRPr="00E42C3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случаях, предусмотренных законодательством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соответствии с законодательством (договором, контрактом)</w:t>
            </w:r>
          </w:p>
        </w:tc>
        <w:tc>
          <w:tcPr>
            <w:tcW w:w="3118" w:type="dxa"/>
            <w:vAlign w:val="center"/>
          </w:tcPr>
          <w:p w:rsidR="00164CC5" w:rsidRPr="007F65F1" w:rsidRDefault="00164CC5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C33">
              <w:rPr>
                <w:rFonts w:ascii="Times New Roman" w:hAnsi="Times New Roman"/>
                <w:sz w:val="28"/>
                <w:szCs w:val="28"/>
              </w:rPr>
              <w:t>недопущение образования (ро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42C33">
              <w:rPr>
                <w:rFonts w:ascii="Times New Roman" w:hAnsi="Times New Roman"/>
                <w:sz w:val="28"/>
                <w:szCs w:val="28"/>
              </w:rPr>
              <w:t>та) просроченной дебиторской задолженности</w:t>
            </w:r>
            <w:r>
              <w:rPr>
                <w:rFonts w:ascii="Times New Roman" w:hAnsi="Times New Roman"/>
                <w:sz w:val="28"/>
                <w:szCs w:val="28"/>
              </w:rPr>
              <w:t>, сокращение просроченной де</w:t>
            </w:r>
            <w:r w:rsidRPr="00AC4EDB">
              <w:rPr>
                <w:rFonts w:ascii="Times New Roman" w:hAnsi="Times New Roman"/>
                <w:sz w:val="28"/>
                <w:szCs w:val="28"/>
              </w:rPr>
              <w:t>биторской задолженности</w:t>
            </w:r>
          </w:p>
        </w:tc>
      </w:tr>
      <w:tr w:rsidR="00164CC5" w:rsidRPr="007F65F1" w:rsidTr="004E3AA4">
        <w:trPr>
          <w:trHeight w:val="1920"/>
        </w:trPr>
        <w:tc>
          <w:tcPr>
            <w:tcW w:w="679" w:type="dxa"/>
            <w:vAlign w:val="center"/>
          </w:tcPr>
          <w:p w:rsidR="00164CC5" w:rsidRPr="007F65F1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Назначение лиц, ответственных за проведение работы по </w:t>
            </w:r>
            <w:r w:rsidRPr="00634109">
              <w:rPr>
                <w:rFonts w:ascii="Times New Roman" w:hAnsi="Times New Roman"/>
                <w:sz w:val="28"/>
                <w:szCs w:val="28"/>
              </w:rPr>
              <w:t>урегулированию дебиторской задолженности по доходам в досудебном порядке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01.06.2024</w:t>
            </w:r>
          </w:p>
        </w:tc>
        <w:tc>
          <w:tcPr>
            <w:tcW w:w="3118" w:type="dxa"/>
            <w:vAlign w:val="center"/>
          </w:tcPr>
          <w:p w:rsidR="00164CC5" w:rsidRPr="007F65F1" w:rsidRDefault="00164CC5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сокращение просроченной дебиторской задолженности</w:t>
            </w:r>
          </w:p>
        </w:tc>
      </w:tr>
      <w:tr w:rsidR="00164CC5" w:rsidRPr="00C83766" w:rsidTr="004E3AA4">
        <w:trPr>
          <w:trHeight w:val="452"/>
        </w:trPr>
        <w:tc>
          <w:tcPr>
            <w:tcW w:w="679" w:type="dxa"/>
            <w:vAlign w:val="center"/>
          </w:tcPr>
          <w:p w:rsidR="00164CC5" w:rsidRPr="00C83766" w:rsidRDefault="00164CC5" w:rsidP="00E10C11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76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489" w:type="dxa"/>
            <w:gridSpan w:val="4"/>
            <w:vAlign w:val="center"/>
          </w:tcPr>
          <w:p w:rsidR="00164CC5" w:rsidRPr="00C83766" w:rsidRDefault="00164CC5" w:rsidP="00E10C11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4EDB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</w:t>
            </w:r>
            <w:r w:rsidRPr="00AC4EDB">
              <w:rPr>
                <w:rFonts w:ascii="Times New Roman" w:hAnsi="Times New Roman"/>
                <w:b/>
                <w:sz w:val="28"/>
                <w:szCs w:val="28"/>
              </w:rPr>
              <w:t>принудительно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му</w:t>
            </w:r>
            <w:r w:rsidRPr="00AC4EDB">
              <w:rPr>
                <w:rFonts w:ascii="Times New Roman" w:hAnsi="Times New Roman"/>
                <w:b/>
                <w:sz w:val="28"/>
                <w:szCs w:val="28"/>
              </w:rPr>
              <w:t xml:space="preserve"> взыскани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 w:rsidRPr="00AC4EDB">
              <w:rPr>
                <w:rFonts w:ascii="Times New Roman" w:hAnsi="Times New Roman"/>
                <w:b/>
                <w:sz w:val="28"/>
                <w:szCs w:val="28"/>
              </w:rPr>
              <w:t xml:space="preserve"> просроченной дебиторской задолженности</w:t>
            </w:r>
          </w:p>
        </w:tc>
      </w:tr>
      <w:tr w:rsidR="00164CC5" w:rsidRPr="007F65F1" w:rsidTr="004E3AA4">
        <w:tc>
          <w:tcPr>
            <w:tcW w:w="679" w:type="dxa"/>
            <w:vAlign w:val="center"/>
          </w:tcPr>
          <w:p w:rsidR="00164CC5" w:rsidRPr="007F65F1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 xml:space="preserve">Подготовка необходимых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длявзысканию просроченной дебиторской задолженности </w:t>
            </w:r>
            <w:r w:rsidRPr="00AC4EDB">
              <w:rPr>
                <w:rFonts w:ascii="Times New Roman" w:hAnsi="Times New Roman"/>
                <w:sz w:val="28"/>
                <w:szCs w:val="28"/>
              </w:rPr>
              <w:t>материалов и документов, а также подача искового заявления в суд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Default="00164CC5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 xml:space="preserve">своевременное осуществление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F65F1">
              <w:rPr>
                <w:rFonts w:ascii="Times New Roman" w:hAnsi="Times New Roman"/>
                <w:sz w:val="28"/>
                <w:szCs w:val="28"/>
              </w:rPr>
              <w:t xml:space="preserve">ероприятий, направленных на </w:t>
            </w:r>
            <w:r w:rsidRPr="005E19D3">
              <w:rPr>
                <w:rFonts w:ascii="Times New Roman" w:hAnsi="Times New Roman"/>
                <w:sz w:val="28"/>
                <w:szCs w:val="28"/>
              </w:rPr>
              <w:t>взыскани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E19D3">
              <w:rPr>
                <w:rFonts w:ascii="Times New Roman" w:hAnsi="Times New Roman"/>
                <w:sz w:val="28"/>
                <w:szCs w:val="28"/>
              </w:rPr>
              <w:t xml:space="preserve"> просроченной дебиторской задолженности</w:t>
            </w:r>
          </w:p>
        </w:tc>
      </w:tr>
      <w:tr w:rsidR="00164CC5" w:rsidRPr="00AC4EDB" w:rsidTr="004E3AA4">
        <w:tc>
          <w:tcPr>
            <w:tcW w:w="679" w:type="dxa"/>
            <w:vAlign w:val="center"/>
          </w:tcPr>
          <w:p w:rsidR="00164CC5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AC4EDB" w:rsidRDefault="00164CC5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Default="00164CC5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 xml:space="preserve">своевременное осуществление мероприятий, направленных на </w:t>
            </w:r>
            <w:r w:rsidRPr="005E19D3">
              <w:rPr>
                <w:rFonts w:ascii="Times New Roman" w:hAnsi="Times New Roman"/>
                <w:sz w:val="28"/>
                <w:szCs w:val="28"/>
              </w:rPr>
              <w:t>взыскание просроченной дебиторской</w:t>
            </w:r>
            <w:r w:rsidRPr="00CA3FC9">
              <w:rPr>
                <w:rFonts w:ascii="Times New Roman" w:hAnsi="Times New Roman"/>
                <w:sz w:val="28"/>
                <w:szCs w:val="28"/>
              </w:rPr>
              <w:t>задолженности</w:t>
            </w:r>
          </w:p>
        </w:tc>
      </w:tr>
      <w:tr w:rsidR="00164CC5" w:rsidRPr="00AC4EDB" w:rsidTr="004E3AA4">
        <w:tc>
          <w:tcPr>
            <w:tcW w:w="679" w:type="dxa"/>
            <w:vAlign w:val="center"/>
          </w:tcPr>
          <w:p w:rsidR="00164CC5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AC4EDB" w:rsidRDefault="00164CC5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 xml:space="preserve">Направление исполнительных документов на исполнение в </w:t>
            </w:r>
            <w:r>
              <w:rPr>
                <w:rFonts w:ascii="Times New Roman" w:hAnsi="Times New Roman"/>
                <w:sz w:val="28"/>
                <w:szCs w:val="28"/>
              </w:rPr>
              <w:t>подразделение судебных приставов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Default="00164CC5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 xml:space="preserve">своевременное осуществление мероприятий, направленных на </w:t>
            </w:r>
            <w:r w:rsidRPr="005E19D3">
              <w:rPr>
                <w:rFonts w:ascii="Times New Roman" w:hAnsi="Times New Roman"/>
                <w:sz w:val="28"/>
                <w:szCs w:val="28"/>
              </w:rPr>
              <w:t>взыскание просроченной дебиторской</w:t>
            </w:r>
            <w:r w:rsidRPr="00CA3FC9">
              <w:rPr>
                <w:rFonts w:ascii="Times New Roman" w:hAnsi="Times New Roman"/>
                <w:sz w:val="28"/>
                <w:szCs w:val="28"/>
              </w:rPr>
              <w:t>задолженности</w:t>
            </w:r>
          </w:p>
        </w:tc>
      </w:tr>
      <w:tr w:rsidR="00164CC5" w:rsidRPr="00AC4EDB" w:rsidTr="004E3AA4">
        <w:trPr>
          <w:trHeight w:val="792"/>
        </w:trPr>
        <w:tc>
          <w:tcPr>
            <w:tcW w:w="679" w:type="dxa"/>
            <w:vAlign w:val="center"/>
          </w:tcPr>
          <w:p w:rsidR="00164CC5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AC4EDB" w:rsidRDefault="00164CC5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01">
              <w:rPr>
                <w:rFonts w:ascii="Times New Roman" w:hAnsi="Times New Roman"/>
                <w:sz w:val="28"/>
                <w:szCs w:val="28"/>
              </w:rPr>
              <w:t>Взаимодействие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сподразделениями </w:t>
            </w:r>
            <w:r w:rsidRPr="00D16A01">
              <w:rPr>
                <w:rFonts w:ascii="Times New Roman" w:hAnsi="Times New Roman"/>
                <w:sz w:val="28"/>
                <w:szCs w:val="28"/>
              </w:rPr>
              <w:t>судебных приставов в части выяснения вопросов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16A01">
              <w:rPr>
                <w:rFonts w:ascii="Times New Roman" w:hAnsi="Times New Roman"/>
                <w:sz w:val="28"/>
                <w:szCs w:val="28"/>
              </w:rPr>
              <w:t xml:space="preserve"> связанных с ходом исполнительного производства, совершаемыми исполнительными действиями и принимаемыми мерами принудительного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AC4EDB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Default="00164CC5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обеспечение своевреме</w:t>
            </w:r>
            <w:r>
              <w:rPr>
                <w:rFonts w:ascii="Times New Roman" w:hAnsi="Times New Roman"/>
                <w:sz w:val="28"/>
                <w:szCs w:val="28"/>
              </w:rPr>
              <w:t>нного</w:t>
            </w:r>
            <w:r w:rsidRPr="005E19D3">
              <w:rPr>
                <w:rFonts w:ascii="Times New Roman" w:hAnsi="Times New Roman"/>
                <w:sz w:val="28"/>
                <w:szCs w:val="28"/>
              </w:rPr>
              <w:t xml:space="preserve">взыскание </w:t>
            </w:r>
            <w:proofErr w:type="gramStart"/>
            <w:r w:rsidRPr="005E19D3">
              <w:rPr>
                <w:rFonts w:ascii="Times New Roman" w:hAnsi="Times New Roman"/>
                <w:sz w:val="28"/>
                <w:szCs w:val="28"/>
              </w:rPr>
              <w:t>просроченной</w:t>
            </w:r>
            <w:proofErr w:type="gramEnd"/>
            <w:r w:rsidRPr="005E19D3">
              <w:rPr>
                <w:rFonts w:ascii="Times New Roman" w:hAnsi="Times New Roman"/>
                <w:sz w:val="28"/>
                <w:szCs w:val="28"/>
              </w:rPr>
              <w:t xml:space="preserve"> дебиторской</w:t>
            </w:r>
            <w:r w:rsidRPr="00CA3FC9">
              <w:rPr>
                <w:rFonts w:ascii="Times New Roman" w:hAnsi="Times New Roman"/>
                <w:sz w:val="28"/>
                <w:szCs w:val="28"/>
              </w:rPr>
              <w:t>задолженности</w:t>
            </w:r>
          </w:p>
        </w:tc>
      </w:tr>
      <w:tr w:rsidR="00164CC5" w:rsidRPr="007F65F1" w:rsidTr="004E3AA4">
        <w:trPr>
          <w:trHeight w:val="754"/>
        </w:trPr>
        <w:tc>
          <w:tcPr>
            <w:tcW w:w="679" w:type="dxa"/>
            <w:vAlign w:val="center"/>
          </w:tcPr>
          <w:p w:rsidR="00164CC5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в исполнительном производстве Федеральной службы судебных приставов </w:t>
            </w:r>
          </w:p>
        </w:tc>
        <w:tc>
          <w:tcPr>
            <w:tcW w:w="2552" w:type="dxa"/>
            <w:vAlign w:val="center"/>
          </w:tcPr>
          <w:p w:rsidR="00164CC5" w:rsidRPr="007F65F1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  <w:vAlign w:val="center"/>
          </w:tcPr>
          <w:p w:rsidR="00164CC5" w:rsidRDefault="00164CC5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969" w:type="dxa"/>
            <w:vAlign w:val="center"/>
          </w:tcPr>
          <w:p w:rsidR="00164CC5" w:rsidRDefault="00164CC5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164CC5" w:rsidRPr="007F65F1" w:rsidTr="004E3AA4">
        <w:trPr>
          <w:trHeight w:val="1633"/>
        </w:trPr>
        <w:tc>
          <w:tcPr>
            <w:tcW w:w="679" w:type="dxa"/>
            <w:vAlign w:val="center"/>
          </w:tcPr>
          <w:p w:rsidR="00164CC5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3.6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Default="00164CC5" w:rsidP="00E10C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сайта федеральных арбитражных судов в целях своевременного получения информации о ходе дел о банкротстве должников</w:t>
            </w:r>
          </w:p>
        </w:tc>
        <w:tc>
          <w:tcPr>
            <w:tcW w:w="2552" w:type="dxa"/>
            <w:vAlign w:val="center"/>
          </w:tcPr>
          <w:p w:rsidR="00164CC5" w:rsidRPr="007F65F1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  <w:vAlign w:val="center"/>
          </w:tcPr>
          <w:p w:rsidR="00164CC5" w:rsidRDefault="00164CC5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969" w:type="dxa"/>
            <w:vAlign w:val="center"/>
          </w:tcPr>
          <w:p w:rsidR="00164CC5" w:rsidRDefault="00164CC5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164CC5" w:rsidRPr="00D679AF" w:rsidTr="004E3AA4">
        <w:trPr>
          <w:trHeight w:val="1121"/>
        </w:trPr>
        <w:tc>
          <w:tcPr>
            <w:tcW w:w="679" w:type="dxa"/>
            <w:vAlign w:val="center"/>
          </w:tcPr>
          <w:p w:rsidR="00164CC5" w:rsidRPr="003F2B54" w:rsidRDefault="00164CC5" w:rsidP="00E10C11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CC5" w:rsidRPr="00D679AF" w:rsidRDefault="00164CC5" w:rsidP="00E10C11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79AF">
              <w:rPr>
                <w:rFonts w:ascii="Times New Roman" w:hAnsi="Times New Roman"/>
                <w:b/>
                <w:sz w:val="28"/>
                <w:szCs w:val="28"/>
              </w:rPr>
              <w:t>Мероприятия, направленные на приведение нормативных правовых актов, регулирующи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Pr="00D679AF">
              <w:rPr>
                <w:rFonts w:ascii="Times New Roman" w:hAnsi="Times New Roman"/>
                <w:b/>
                <w:sz w:val="28"/>
                <w:szCs w:val="28"/>
              </w:rPr>
              <w:t xml:space="preserve"> полномочия главных администраторов в части организации работы с дебиторской задолженностью, в соответствие с требованиями законодательства</w:t>
            </w:r>
          </w:p>
        </w:tc>
      </w:tr>
      <w:tr w:rsidR="00164CC5" w:rsidRPr="007F65F1" w:rsidTr="004E3AA4">
        <w:trPr>
          <w:trHeight w:val="2778"/>
        </w:trPr>
        <w:tc>
          <w:tcPr>
            <w:tcW w:w="679" w:type="dxa"/>
            <w:vAlign w:val="center"/>
          </w:tcPr>
          <w:p w:rsidR="00164CC5" w:rsidRPr="007F65F1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 xml:space="preserve">Мониторинг состояния </w:t>
            </w:r>
            <w:r w:rsidRPr="00D679AF">
              <w:rPr>
                <w:rFonts w:ascii="Times New Roman" w:hAnsi="Times New Roman"/>
                <w:sz w:val="28"/>
                <w:szCs w:val="28"/>
              </w:rPr>
              <w:t>нормативных правовых актов</w:t>
            </w:r>
            <w:r>
              <w:rPr>
                <w:rFonts w:ascii="Times New Roman" w:hAnsi="Times New Roman"/>
                <w:sz w:val="28"/>
                <w:szCs w:val="28"/>
              </w:rPr>
              <w:t>, регулирующих полномочия главных администраторов в части организации работы с дебиторской задолженностью</w:t>
            </w:r>
          </w:p>
        </w:tc>
        <w:tc>
          <w:tcPr>
            <w:tcW w:w="2552" w:type="dxa"/>
            <w:vAlign w:val="center"/>
          </w:tcPr>
          <w:p w:rsidR="00164CC5" w:rsidRPr="007F65F1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  <w:vAlign w:val="center"/>
          </w:tcPr>
          <w:p w:rsidR="00164CC5" w:rsidRDefault="00164CC5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969" w:type="dxa"/>
            <w:vAlign w:val="center"/>
          </w:tcPr>
          <w:p w:rsidR="00164CC5" w:rsidRPr="007F65F1" w:rsidRDefault="00164CC5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своевременного внесения изменений в нормативные правовые акты, регулирующие полномочия главных администраторов в части организации работы с дебиторской задолженностью</w:t>
            </w:r>
          </w:p>
        </w:tc>
      </w:tr>
      <w:tr w:rsidR="00164CC5" w:rsidRPr="006067DF" w:rsidTr="004E3AA4">
        <w:trPr>
          <w:trHeight w:val="728"/>
        </w:trPr>
        <w:tc>
          <w:tcPr>
            <w:tcW w:w="679" w:type="dxa"/>
            <w:vAlign w:val="center"/>
          </w:tcPr>
          <w:p w:rsidR="00164CC5" w:rsidRPr="006067DF" w:rsidRDefault="00164CC5" w:rsidP="00E10C11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67D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4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CC5" w:rsidRPr="006067DF" w:rsidRDefault="00164CC5" w:rsidP="00E10C11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7C8B">
              <w:rPr>
                <w:rFonts w:ascii="Times New Roman" w:hAnsi="Times New Roman"/>
                <w:b/>
                <w:sz w:val="28"/>
                <w:szCs w:val="28"/>
              </w:rPr>
              <w:t>Мероприятия, направленные на осуществление контроля по вопросу управления дебиторской задолженностью</w:t>
            </w:r>
          </w:p>
        </w:tc>
      </w:tr>
      <w:tr w:rsidR="00164CC5" w:rsidRPr="007F65F1" w:rsidTr="004E3AA4">
        <w:trPr>
          <w:trHeight w:val="1835"/>
        </w:trPr>
        <w:tc>
          <w:tcPr>
            <w:tcW w:w="679" w:type="dxa"/>
            <w:vAlign w:val="center"/>
          </w:tcPr>
          <w:p w:rsidR="00164CC5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C5" w:rsidRPr="007F65F1" w:rsidRDefault="00164CC5" w:rsidP="00E10C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проверок по </w:t>
            </w:r>
            <w:r w:rsidRPr="006067DF">
              <w:rPr>
                <w:rFonts w:ascii="Times New Roman" w:hAnsi="Times New Roman"/>
                <w:sz w:val="28"/>
                <w:szCs w:val="28"/>
              </w:rPr>
              <w:t xml:space="preserve">вопросу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r w:rsidRPr="006067DF">
              <w:rPr>
                <w:rFonts w:ascii="Times New Roman" w:hAnsi="Times New Roman"/>
                <w:sz w:val="28"/>
                <w:szCs w:val="28"/>
              </w:rPr>
              <w:t>дебиторской задолженностью</w:t>
            </w:r>
          </w:p>
        </w:tc>
        <w:tc>
          <w:tcPr>
            <w:tcW w:w="2552" w:type="dxa"/>
            <w:vAlign w:val="center"/>
          </w:tcPr>
          <w:p w:rsidR="00164CC5" w:rsidRPr="007F65F1" w:rsidRDefault="00164CC5" w:rsidP="00E10C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7DF">
              <w:rPr>
                <w:rFonts w:ascii="Times New Roman" w:hAnsi="Times New Roman"/>
                <w:sz w:val="28"/>
                <w:szCs w:val="28"/>
              </w:rPr>
              <w:t xml:space="preserve">рекомендовано не менее 1 раза в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3118" w:type="dxa"/>
            <w:vAlign w:val="center"/>
          </w:tcPr>
          <w:p w:rsidR="00164CC5" w:rsidRDefault="00164CC5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Главные администра</w:t>
            </w:r>
            <w:r w:rsidRPr="006067DF">
              <w:rPr>
                <w:rFonts w:ascii="Times New Roman" w:hAnsi="Times New Roman"/>
                <w:sz w:val="28"/>
                <w:szCs w:val="28"/>
              </w:rPr>
              <w:t>торы доходов</w:t>
            </w:r>
          </w:p>
        </w:tc>
        <w:tc>
          <w:tcPr>
            <w:tcW w:w="3969" w:type="dxa"/>
            <w:vAlign w:val="center"/>
          </w:tcPr>
          <w:p w:rsidR="00164CC5" w:rsidRDefault="00164CC5" w:rsidP="00E10C1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7DF">
              <w:rPr>
                <w:rFonts w:ascii="Times New Roman" w:hAnsi="Times New Roman"/>
                <w:sz w:val="28"/>
                <w:szCs w:val="28"/>
              </w:rPr>
              <w:t>недоп</w:t>
            </w:r>
            <w:r>
              <w:rPr>
                <w:rFonts w:ascii="Times New Roman" w:hAnsi="Times New Roman"/>
                <w:sz w:val="28"/>
                <w:szCs w:val="28"/>
              </w:rPr>
              <w:t>ущение образования (ро</w:t>
            </w:r>
            <w:r w:rsidRPr="006067DF">
              <w:rPr>
                <w:rFonts w:ascii="Times New Roman" w:hAnsi="Times New Roman"/>
                <w:sz w:val="28"/>
                <w:szCs w:val="28"/>
              </w:rPr>
              <w:t>ста) просроченной дебиторской задолженности, сокращение просроченной дебиторской задолженности</w:t>
            </w:r>
          </w:p>
        </w:tc>
      </w:tr>
    </w:tbl>
    <w:p w:rsidR="00164CC5" w:rsidRDefault="00164CC5" w:rsidP="00164CC5">
      <w:pPr>
        <w:rPr>
          <w:rFonts w:ascii="Times New Roman" w:hAnsi="Times New Roman"/>
          <w:sz w:val="28"/>
          <w:szCs w:val="28"/>
        </w:rPr>
      </w:pPr>
    </w:p>
    <w:sectPr w:rsidR="00164CC5" w:rsidSect="0028528F">
      <w:pgSz w:w="16838" w:h="11906" w:orient="landscape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11394"/>
    <w:multiLevelType w:val="hybridMultilevel"/>
    <w:tmpl w:val="814264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90F5C"/>
    <w:multiLevelType w:val="hybridMultilevel"/>
    <w:tmpl w:val="40D6A4DA"/>
    <w:lvl w:ilvl="0" w:tplc="0084247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656EFF"/>
    <w:multiLevelType w:val="hybridMultilevel"/>
    <w:tmpl w:val="10C26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51068"/>
    <w:multiLevelType w:val="hybridMultilevel"/>
    <w:tmpl w:val="F05ED134"/>
    <w:lvl w:ilvl="0" w:tplc="CC92782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7E5650"/>
    <w:multiLevelType w:val="hybridMultilevel"/>
    <w:tmpl w:val="0D9C7E1C"/>
    <w:lvl w:ilvl="0" w:tplc="A4D8872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F169CA"/>
    <w:multiLevelType w:val="hybridMultilevel"/>
    <w:tmpl w:val="C700F984"/>
    <w:lvl w:ilvl="0" w:tplc="561490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3E51"/>
    <w:rsid w:val="0001781B"/>
    <w:rsid w:val="00022384"/>
    <w:rsid w:val="00064375"/>
    <w:rsid w:val="00064D3F"/>
    <w:rsid w:val="000E0228"/>
    <w:rsid w:val="0010007C"/>
    <w:rsid w:val="00121844"/>
    <w:rsid w:val="00121A7A"/>
    <w:rsid w:val="00136AB2"/>
    <w:rsid w:val="00164CC5"/>
    <w:rsid w:val="00165A44"/>
    <w:rsid w:val="00203700"/>
    <w:rsid w:val="002431DB"/>
    <w:rsid w:val="002611DF"/>
    <w:rsid w:val="0028528F"/>
    <w:rsid w:val="002B48BE"/>
    <w:rsid w:val="002D34B2"/>
    <w:rsid w:val="003008D1"/>
    <w:rsid w:val="00312632"/>
    <w:rsid w:val="00321D72"/>
    <w:rsid w:val="00366A3D"/>
    <w:rsid w:val="003A3BB5"/>
    <w:rsid w:val="003B10E0"/>
    <w:rsid w:val="003B6B62"/>
    <w:rsid w:val="00405246"/>
    <w:rsid w:val="00423A60"/>
    <w:rsid w:val="0044301C"/>
    <w:rsid w:val="004541D1"/>
    <w:rsid w:val="004610B7"/>
    <w:rsid w:val="004709F2"/>
    <w:rsid w:val="00483471"/>
    <w:rsid w:val="004916F5"/>
    <w:rsid w:val="0049584C"/>
    <w:rsid w:val="004A1986"/>
    <w:rsid w:val="004E3AA4"/>
    <w:rsid w:val="00540611"/>
    <w:rsid w:val="005410A1"/>
    <w:rsid w:val="005B1347"/>
    <w:rsid w:val="005D1196"/>
    <w:rsid w:val="005D5023"/>
    <w:rsid w:val="00606777"/>
    <w:rsid w:val="00663356"/>
    <w:rsid w:val="006637EA"/>
    <w:rsid w:val="006B62FD"/>
    <w:rsid w:val="00752B4D"/>
    <w:rsid w:val="007537B5"/>
    <w:rsid w:val="007C5C01"/>
    <w:rsid w:val="007D77B4"/>
    <w:rsid w:val="0080112F"/>
    <w:rsid w:val="00802447"/>
    <w:rsid w:val="0089381F"/>
    <w:rsid w:val="0091052B"/>
    <w:rsid w:val="00926190"/>
    <w:rsid w:val="0093631F"/>
    <w:rsid w:val="009A4784"/>
    <w:rsid w:val="009C1A6D"/>
    <w:rsid w:val="009E7DB8"/>
    <w:rsid w:val="00A26CCA"/>
    <w:rsid w:val="00A314B4"/>
    <w:rsid w:val="00A44890"/>
    <w:rsid w:val="00AC3A97"/>
    <w:rsid w:val="00B55E77"/>
    <w:rsid w:val="00B6669F"/>
    <w:rsid w:val="00B71F12"/>
    <w:rsid w:val="00BA19F5"/>
    <w:rsid w:val="00BB5601"/>
    <w:rsid w:val="00C048A8"/>
    <w:rsid w:val="00C426EE"/>
    <w:rsid w:val="00C87C9F"/>
    <w:rsid w:val="00CB317C"/>
    <w:rsid w:val="00CB3FB8"/>
    <w:rsid w:val="00CB5D3C"/>
    <w:rsid w:val="00CD0E0B"/>
    <w:rsid w:val="00CD5176"/>
    <w:rsid w:val="00D22280"/>
    <w:rsid w:val="00D6550A"/>
    <w:rsid w:val="00DC575C"/>
    <w:rsid w:val="00DD3E51"/>
    <w:rsid w:val="00DE0466"/>
    <w:rsid w:val="00E10C11"/>
    <w:rsid w:val="00EA2E95"/>
    <w:rsid w:val="00EB1534"/>
    <w:rsid w:val="00EB210C"/>
    <w:rsid w:val="00EC6A57"/>
    <w:rsid w:val="00ED3D1E"/>
    <w:rsid w:val="00EE2551"/>
    <w:rsid w:val="00F038AC"/>
    <w:rsid w:val="00F27FE5"/>
    <w:rsid w:val="00F35A61"/>
    <w:rsid w:val="00F706E8"/>
    <w:rsid w:val="00F92F01"/>
    <w:rsid w:val="00FB3D22"/>
    <w:rsid w:val="00FC6A0D"/>
    <w:rsid w:val="00FD65C6"/>
    <w:rsid w:val="00FE0E55"/>
    <w:rsid w:val="00FE3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6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B21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55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7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FE5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66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B21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6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B21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55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7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FE5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66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B21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E8640-9A3F-4300-9F5D-8F87D099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7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Дурбан</dc:creator>
  <cp:lastModifiedBy>User</cp:lastModifiedBy>
  <cp:revision>68</cp:revision>
  <cp:lastPrinted>2024-04-03T03:37:00Z</cp:lastPrinted>
  <dcterms:created xsi:type="dcterms:W3CDTF">2023-12-25T03:56:00Z</dcterms:created>
  <dcterms:modified xsi:type="dcterms:W3CDTF">2024-04-03T03:41:00Z</dcterms:modified>
</cp:coreProperties>
</file>