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FA" w:rsidRPr="001243FA" w:rsidRDefault="001243FA" w:rsidP="001243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3FA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1243FA" w:rsidRDefault="001243FA" w:rsidP="001243F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3F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243FA" w:rsidRDefault="001243FA" w:rsidP="001243FA"/>
    <w:p w:rsidR="001243FA" w:rsidRDefault="001243FA" w:rsidP="001243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43FA" w:rsidRDefault="0082351A" w:rsidP="001243FA">
      <w:pPr>
        <w:tabs>
          <w:tab w:val="left" w:pos="73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13.03.2024</w:t>
      </w:r>
      <w:r>
        <w:rPr>
          <w:rFonts w:ascii="Times New Roman" w:hAnsi="Times New Roman" w:cs="Times New Roman"/>
          <w:sz w:val="28"/>
          <w:szCs w:val="28"/>
        </w:rPr>
        <w:tab/>
        <w:t>№19-п</w:t>
      </w:r>
    </w:p>
    <w:p w:rsidR="001243FA" w:rsidRDefault="001243FA" w:rsidP="001243FA">
      <w:pPr>
        <w:tabs>
          <w:tab w:val="left" w:pos="73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243FA" w:rsidRPr="00C972A9" w:rsidRDefault="001243FA" w:rsidP="001243FA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72A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№91-п от 28.10.2013 «О порядке и сроках применения взысканий, предусмотренных статьями 14.1., 15 и 27 Федерального закона от 02.03.2007г. №25-ФЗ «О муниципальной службе в Российской Федерации»</w:t>
      </w:r>
    </w:p>
    <w:p w:rsidR="001243FA" w:rsidRPr="00C972A9" w:rsidRDefault="001243FA" w:rsidP="001243FA">
      <w:pPr>
        <w:rPr>
          <w:sz w:val="24"/>
          <w:szCs w:val="24"/>
        </w:rPr>
      </w:pPr>
    </w:p>
    <w:p w:rsidR="00BE333A" w:rsidRPr="00C972A9" w:rsidRDefault="001243FA" w:rsidP="00124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2A9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</w:t>
      </w:r>
      <w:r w:rsidR="007E563F" w:rsidRPr="00C972A9">
        <w:rPr>
          <w:rFonts w:ascii="Times New Roman" w:hAnsi="Times New Roman" w:cs="Times New Roman"/>
          <w:sz w:val="24"/>
          <w:szCs w:val="24"/>
        </w:rPr>
        <w:t xml:space="preserve"> Федеральным законом от 25.12.2008 №273-ФЗ «О противодействии коррупции»,</w:t>
      </w:r>
      <w:r w:rsidRPr="00C972A9">
        <w:rPr>
          <w:rFonts w:ascii="Times New Roman" w:hAnsi="Times New Roman" w:cs="Times New Roman"/>
          <w:sz w:val="24"/>
          <w:szCs w:val="24"/>
        </w:rPr>
        <w:t xml:space="preserve"> Уставом Утьминского сельского поселения, Администрация Утьминского сельского поселения ПОСТАНОВЛЯЕТ:</w:t>
      </w:r>
    </w:p>
    <w:p w:rsidR="001243FA" w:rsidRPr="00C972A9" w:rsidRDefault="001243FA" w:rsidP="00124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43FA" w:rsidRPr="00C972A9" w:rsidRDefault="001243FA" w:rsidP="001243F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972A9">
        <w:rPr>
          <w:rFonts w:ascii="Times New Roman" w:hAnsi="Times New Roman" w:cs="Times New Roman"/>
          <w:sz w:val="24"/>
          <w:szCs w:val="24"/>
        </w:rPr>
        <w:t>Внести в постановление Администрации Утьминского сельского поселения Тевризского муниципального района Омской области №91-п от 28.10.2013 «О порядке и сроках применения взысканий, предусмотренных статьями 14.1., 15 и 27 Федерального закона от 02.03.2007г. №25-ФЗ «О муниципальной службе в Российской Федерации» следующие изменения:</w:t>
      </w:r>
    </w:p>
    <w:p w:rsidR="001243FA" w:rsidRPr="00C972A9" w:rsidRDefault="0063587A" w:rsidP="0063587A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972A9">
        <w:rPr>
          <w:rFonts w:ascii="Times New Roman" w:hAnsi="Times New Roman" w:cs="Times New Roman"/>
          <w:sz w:val="24"/>
          <w:szCs w:val="24"/>
        </w:rPr>
        <w:t>Пункт 5 Положения дополнить подпунктом 5.1. следующего содержания:</w:t>
      </w:r>
    </w:p>
    <w:p w:rsidR="002E5869" w:rsidRPr="00C972A9" w:rsidRDefault="0063587A" w:rsidP="007E5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2A9">
        <w:rPr>
          <w:rFonts w:ascii="Times New Roman" w:hAnsi="Times New Roman" w:cs="Times New Roman"/>
          <w:sz w:val="24"/>
          <w:szCs w:val="24"/>
        </w:rPr>
        <w:t xml:space="preserve">«5.1. </w:t>
      </w:r>
      <w:r w:rsidR="002E5869" w:rsidRPr="00C972A9">
        <w:rPr>
          <w:rFonts w:ascii="Times New Roman" w:hAnsi="Times New Roman" w:cs="Times New Roman"/>
          <w:sz w:val="24"/>
          <w:szCs w:val="24"/>
        </w:rPr>
        <w:t>Сведения об увольнении (прекращении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сроком на 5 лет с момента принятия акта, явившегося основанием для включения в реестр</w:t>
      </w:r>
      <w:proofErr w:type="gramStart"/>
      <w:r w:rsidR="002E5869" w:rsidRPr="00C972A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E5869" w:rsidRPr="00C972A9" w:rsidRDefault="002E5869" w:rsidP="00CF3E21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972A9">
        <w:rPr>
          <w:rFonts w:ascii="Times New Roman" w:hAnsi="Times New Roman" w:cs="Times New Roman"/>
          <w:sz w:val="24"/>
          <w:szCs w:val="24"/>
        </w:rPr>
        <w:t>Дополнить Положение пунктом 9 следующего содержания:</w:t>
      </w:r>
    </w:p>
    <w:p w:rsidR="002E5869" w:rsidRPr="00C972A9" w:rsidRDefault="002E5869" w:rsidP="00CF3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2A9">
        <w:rPr>
          <w:rFonts w:ascii="Times New Roman" w:hAnsi="Times New Roman" w:cs="Times New Roman"/>
          <w:sz w:val="24"/>
          <w:szCs w:val="24"/>
        </w:rPr>
        <w:t xml:space="preserve">«9. </w:t>
      </w:r>
      <w:r w:rsidR="00CF3E21" w:rsidRPr="00C972A9">
        <w:rPr>
          <w:rFonts w:ascii="Times New Roman" w:hAnsi="Times New Roman" w:cs="Times New Roman"/>
          <w:sz w:val="24"/>
          <w:szCs w:val="24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№25-ФЗ и другими федеральными законами в целях противодействия коррупции, в случае, если несоблюдение таких обязанностей признается </w:t>
      </w:r>
      <w:proofErr w:type="gramStart"/>
      <w:r w:rsidR="00CF3E21" w:rsidRPr="00C972A9">
        <w:rPr>
          <w:rFonts w:ascii="Times New Roman" w:hAnsi="Times New Roman" w:cs="Times New Roman"/>
          <w:sz w:val="24"/>
          <w:szCs w:val="24"/>
        </w:rPr>
        <w:t>следствием</w:t>
      </w:r>
      <w:proofErr w:type="gramEnd"/>
      <w:r w:rsidR="00CF3E21" w:rsidRPr="00C972A9">
        <w:rPr>
          <w:rFonts w:ascii="Times New Roman" w:hAnsi="Times New Roman" w:cs="Times New Roman"/>
          <w:sz w:val="24"/>
          <w:szCs w:val="24"/>
        </w:rPr>
        <w:t xml:space="preserve"> не зависящим от него обстоятельств в порядке, предусмотренном частями 3-6 статьи 13 Федерального закона от 25.12.2008 года №273-ФЗ «О противодействии коррупции</w:t>
      </w:r>
      <w:proofErr w:type="gramStart"/>
      <w:r w:rsidR="00CF3E21" w:rsidRPr="00C972A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243FA" w:rsidRPr="00C972A9" w:rsidRDefault="00CF3E21" w:rsidP="00CF3E2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972A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 w:rsidRPr="00C972A9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C972A9"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официальном сайте Утьминского сельского поселения в сети «Интернет».</w:t>
      </w:r>
    </w:p>
    <w:p w:rsidR="00CF3E21" w:rsidRPr="00C972A9" w:rsidRDefault="00CF3E21">
      <w:pPr>
        <w:pStyle w:val="a4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63587A" w:rsidRPr="00C972A9" w:rsidRDefault="00CF3E21" w:rsidP="00CF3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2A9"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CF3E21" w:rsidRPr="00C972A9" w:rsidRDefault="00CF3E21" w:rsidP="00CF3E21">
      <w:pPr>
        <w:pStyle w:val="a3"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C972A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972A9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CF3E21" w:rsidRPr="00C972A9" w:rsidRDefault="00CF3E21" w:rsidP="00CF3E21">
      <w:pPr>
        <w:rPr>
          <w:rFonts w:ascii="Times New Roman" w:hAnsi="Times New Roman" w:cs="Times New Roman"/>
          <w:sz w:val="24"/>
          <w:szCs w:val="24"/>
        </w:rPr>
      </w:pPr>
    </w:p>
    <w:sectPr w:rsidR="00CF3E21" w:rsidRPr="00C972A9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49F7"/>
    <w:multiLevelType w:val="multilevel"/>
    <w:tmpl w:val="272C50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3FA"/>
    <w:rsid w:val="001243FA"/>
    <w:rsid w:val="002E5869"/>
    <w:rsid w:val="00556CC0"/>
    <w:rsid w:val="005D755B"/>
    <w:rsid w:val="006251FB"/>
    <w:rsid w:val="0063587A"/>
    <w:rsid w:val="006C7CF6"/>
    <w:rsid w:val="007C440C"/>
    <w:rsid w:val="007E563F"/>
    <w:rsid w:val="0082351A"/>
    <w:rsid w:val="008B11D1"/>
    <w:rsid w:val="00BE333A"/>
    <w:rsid w:val="00C972A9"/>
    <w:rsid w:val="00CF3E21"/>
    <w:rsid w:val="00D7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3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4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2024-03-12T03:20:00Z</cp:lastPrinted>
  <dcterms:created xsi:type="dcterms:W3CDTF">2024-03-11T06:01:00Z</dcterms:created>
  <dcterms:modified xsi:type="dcterms:W3CDTF">2024-03-13T04:38:00Z</dcterms:modified>
</cp:coreProperties>
</file>