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43" w:rsidRPr="00B03AB0" w:rsidRDefault="00F67843" w:rsidP="00F67843">
      <w:pPr>
        <w:pStyle w:val="1"/>
        <w:rPr>
          <w:b w:val="0"/>
          <w:szCs w:val="28"/>
        </w:rPr>
      </w:pPr>
      <w:r w:rsidRPr="00821631">
        <w:rPr>
          <w:b w:val="0"/>
          <w:szCs w:val="28"/>
        </w:rPr>
        <w:t xml:space="preserve">АДМИНИСТРАЦИЯ </w:t>
      </w:r>
      <w:r w:rsidRPr="00B03AB0">
        <w:rPr>
          <w:b w:val="0"/>
          <w:szCs w:val="28"/>
        </w:rPr>
        <w:t>УТЬМИНСКОГО СЕЛЬСКОГО ПОСЕЛЕНИЯ</w:t>
      </w:r>
    </w:p>
    <w:p w:rsidR="00F67843" w:rsidRPr="00821631" w:rsidRDefault="00F67843" w:rsidP="00F67843">
      <w:pPr>
        <w:pStyle w:val="1"/>
        <w:rPr>
          <w:b w:val="0"/>
          <w:szCs w:val="28"/>
        </w:rPr>
      </w:pPr>
      <w:r>
        <w:rPr>
          <w:b w:val="0"/>
          <w:szCs w:val="28"/>
        </w:rPr>
        <w:t>ТЕВРИЗСКОГО</w:t>
      </w:r>
      <w:r w:rsidRPr="00821631">
        <w:rPr>
          <w:b w:val="0"/>
          <w:szCs w:val="28"/>
        </w:rPr>
        <w:t xml:space="preserve"> МУНИЦИПАЛЬНОГО РАЙОНА </w:t>
      </w:r>
    </w:p>
    <w:p w:rsidR="00F67843" w:rsidRPr="00821631" w:rsidRDefault="00F67843" w:rsidP="00F67843">
      <w:pPr>
        <w:pStyle w:val="1"/>
        <w:rPr>
          <w:b w:val="0"/>
          <w:szCs w:val="28"/>
        </w:rPr>
      </w:pPr>
      <w:r w:rsidRPr="00821631">
        <w:rPr>
          <w:b w:val="0"/>
          <w:szCs w:val="28"/>
        </w:rPr>
        <w:t>ОМСКОЙ ОБЛАСТИ</w:t>
      </w:r>
    </w:p>
    <w:p w:rsidR="00F67843" w:rsidRPr="00821631" w:rsidRDefault="00F67843" w:rsidP="00F67843">
      <w:pPr>
        <w:jc w:val="center"/>
        <w:rPr>
          <w:szCs w:val="28"/>
        </w:rPr>
      </w:pPr>
    </w:p>
    <w:p w:rsidR="00F67843" w:rsidRPr="00821631" w:rsidRDefault="00F67843" w:rsidP="00F67843">
      <w:pPr>
        <w:jc w:val="center"/>
        <w:rPr>
          <w:szCs w:val="28"/>
        </w:rPr>
      </w:pPr>
      <w:r w:rsidRPr="00821631">
        <w:rPr>
          <w:szCs w:val="28"/>
        </w:rPr>
        <w:t>ПОСТАНОВЛЕНИЕ</w:t>
      </w:r>
    </w:p>
    <w:p w:rsidR="00F67843" w:rsidRPr="00821631" w:rsidRDefault="00F67843" w:rsidP="00F67843">
      <w:pPr>
        <w:jc w:val="center"/>
        <w:rPr>
          <w:szCs w:val="28"/>
        </w:rPr>
      </w:pPr>
    </w:p>
    <w:p w:rsidR="00F67843" w:rsidRPr="00821631" w:rsidRDefault="001830B7" w:rsidP="00F67843">
      <w:pPr>
        <w:ind w:firstLine="0"/>
        <w:jc w:val="center"/>
        <w:rPr>
          <w:szCs w:val="28"/>
        </w:rPr>
      </w:pPr>
      <w:r>
        <w:rPr>
          <w:szCs w:val="28"/>
        </w:rPr>
        <w:t xml:space="preserve">17.03.2022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№ 17-п</w:t>
      </w:r>
    </w:p>
    <w:p w:rsidR="00F67843" w:rsidRPr="00821631" w:rsidRDefault="00F67843" w:rsidP="00F67843">
      <w:pPr>
        <w:pStyle w:val="a3"/>
        <w:tabs>
          <w:tab w:val="left" w:pos="708"/>
        </w:tabs>
        <w:rPr>
          <w:sz w:val="28"/>
          <w:szCs w:val="28"/>
        </w:rPr>
      </w:pPr>
    </w:p>
    <w:p w:rsidR="00F67843" w:rsidRPr="00821631" w:rsidRDefault="00F67843" w:rsidP="00F67843">
      <w:pPr>
        <w:spacing w:line="240" w:lineRule="exact"/>
        <w:ind w:right="-2"/>
        <w:jc w:val="center"/>
        <w:rPr>
          <w:szCs w:val="28"/>
        </w:rPr>
      </w:pPr>
    </w:p>
    <w:p w:rsidR="00F67843" w:rsidRDefault="00F67843" w:rsidP="00F67843">
      <w:pPr>
        <w:pStyle w:val="a5"/>
        <w:ind w:firstLine="0"/>
        <w:jc w:val="center"/>
      </w:pPr>
      <w:r w:rsidRPr="00821631">
        <w:t xml:space="preserve">О внесении изменений в постановление </w:t>
      </w:r>
      <w:r>
        <w:t xml:space="preserve">Администрации </w:t>
      </w:r>
    </w:p>
    <w:p w:rsidR="00F67843" w:rsidRPr="00821631" w:rsidRDefault="00F67843" w:rsidP="00F67843">
      <w:pPr>
        <w:pStyle w:val="a5"/>
        <w:ind w:firstLine="0"/>
        <w:jc w:val="center"/>
      </w:pPr>
      <w:r>
        <w:t>Утьминского сельского</w:t>
      </w:r>
      <w:r w:rsidRPr="00821631">
        <w:t xml:space="preserve"> поселения </w:t>
      </w:r>
      <w:r>
        <w:t>Тевризского</w:t>
      </w:r>
      <w:r w:rsidRPr="00821631">
        <w:t xml:space="preserve"> муниципал</w:t>
      </w:r>
      <w:r>
        <w:t xml:space="preserve">ьного района Омской области от 17.10.2016 </w:t>
      </w:r>
      <w:r w:rsidRPr="00821631">
        <w:t xml:space="preserve">№ </w:t>
      </w:r>
      <w:r>
        <w:t>64-п</w:t>
      </w:r>
      <w:r w:rsidRPr="00821631">
        <w:t xml:space="preserve"> «</w:t>
      </w:r>
      <w:r w:rsidRPr="008C4EF1">
        <w:t xml:space="preserve">О создании комиссии по оценке технического состояния автомобильных дорог общего пользования местного значения, расположенных на территории </w:t>
      </w:r>
      <w:r>
        <w:t xml:space="preserve">Утьминского сельского </w:t>
      </w:r>
      <w:r w:rsidRPr="008C4EF1">
        <w:t xml:space="preserve">поселения </w:t>
      </w:r>
      <w:r>
        <w:t>Тевризского</w:t>
      </w:r>
      <w:r w:rsidRPr="008C4EF1">
        <w:t xml:space="preserve"> муниципального района Омской области</w:t>
      </w:r>
      <w:r w:rsidRPr="00821631">
        <w:t>»</w:t>
      </w:r>
    </w:p>
    <w:p w:rsidR="00F67843" w:rsidRPr="00821631" w:rsidRDefault="00F67843" w:rsidP="00F67843">
      <w:pPr>
        <w:pStyle w:val="a5"/>
        <w:ind w:firstLine="0"/>
        <w:jc w:val="center"/>
      </w:pPr>
    </w:p>
    <w:p w:rsidR="00F67843" w:rsidRPr="00821631" w:rsidRDefault="00F67843" w:rsidP="00F67843">
      <w:pPr>
        <w:pStyle w:val="a3"/>
        <w:tabs>
          <w:tab w:val="left" w:pos="708"/>
        </w:tabs>
        <w:ind w:right="4341"/>
        <w:rPr>
          <w:sz w:val="28"/>
          <w:szCs w:val="28"/>
        </w:rPr>
      </w:pPr>
    </w:p>
    <w:p w:rsidR="00F67843" w:rsidRPr="00821631" w:rsidRDefault="00F67843" w:rsidP="00F67843">
      <w:pPr>
        <w:autoSpaceDE w:val="0"/>
        <w:spacing w:line="240" w:lineRule="atLeast"/>
        <w:ind w:firstLine="567"/>
        <w:rPr>
          <w:szCs w:val="28"/>
        </w:rPr>
      </w:pPr>
      <w:proofErr w:type="gramStart"/>
      <w:r w:rsidRPr="00821631">
        <w:rPr>
          <w:szCs w:val="28"/>
        </w:rPr>
        <w:t xml:space="preserve">В соответствии с </w:t>
      </w:r>
      <w:r>
        <w:rPr>
          <w:szCs w:val="28"/>
        </w:rPr>
        <w:t>ф</w:t>
      </w:r>
      <w:r w:rsidRPr="00821631">
        <w:rPr>
          <w:szCs w:val="28"/>
        </w:rPr>
        <w:t>едеральным</w:t>
      </w:r>
      <w:r>
        <w:rPr>
          <w:szCs w:val="28"/>
        </w:rPr>
        <w:t>и</w:t>
      </w:r>
      <w:r w:rsidRPr="00821631">
        <w:rPr>
          <w:szCs w:val="28"/>
        </w:rPr>
        <w:t xml:space="preserve"> законам</w:t>
      </w:r>
      <w:r>
        <w:rPr>
          <w:szCs w:val="28"/>
        </w:rPr>
        <w:t>и</w:t>
      </w:r>
      <w:r w:rsidRPr="00821631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Федерации», </w:t>
      </w:r>
      <w:r>
        <w:rPr>
          <w:szCs w:val="28"/>
        </w:rPr>
        <w:t>п</w:t>
      </w:r>
      <w:r w:rsidRPr="008C4EF1">
        <w:t>риказом Минтранса России от 07.08.2020 № 288 «О порядке проведения оценки технического состояния автомобильных дорог»</w:t>
      </w:r>
      <w:r>
        <w:t xml:space="preserve">, </w:t>
      </w:r>
      <w:r w:rsidRPr="00821631">
        <w:rPr>
          <w:szCs w:val="28"/>
        </w:rPr>
        <w:t xml:space="preserve">в целях обеспечения контроля за состоянием автомобильных дорог общего пользования, расположенных на территории населенных пунктов </w:t>
      </w:r>
      <w:r>
        <w:rPr>
          <w:szCs w:val="28"/>
        </w:rPr>
        <w:t>Утьминского</w:t>
      </w:r>
      <w:proofErr w:type="gramEnd"/>
      <w:r w:rsidRPr="00821631">
        <w:rPr>
          <w:szCs w:val="28"/>
        </w:rPr>
        <w:t xml:space="preserve"> поселения </w:t>
      </w:r>
      <w:r>
        <w:rPr>
          <w:szCs w:val="28"/>
        </w:rPr>
        <w:t>Тевризского</w:t>
      </w:r>
      <w:r w:rsidRPr="00821631">
        <w:rPr>
          <w:szCs w:val="28"/>
        </w:rPr>
        <w:t xml:space="preserve"> муниципального района Омской области, руководствуясь Уставом </w:t>
      </w:r>
      <w:r>
        <w:rPr>
          <w:szCs w:val="28"/>
        </w:rPr>
        <w:t xml:space="preserve">Утьминского сельского </w:t>
      </w:r>
      <w:r w:rsidRPr="00821631">
        <w:rPr>
          <w:szCs w:val="28"/>
        </w:rPr>
        <w:t xml:space="preserve">поселения </w:t>
      </w:r>
      <w:r>
        <w:rPr>
          <w:szCs w:val="28"/>
        </w:rPr>
        <w:t>Тевризского</w:t>
      </w:r>
      <w:r w:rsidRPr="00821631">
        <w:rPr>
          <w:szCs w:val="28"/>
        </w:rPr>
        <w:t xml:space="preserve"> муниципального района</w:t>
      </w:r>
      <w:r>
        <w:rPr>
          <w:szCs w:val="28"/>
        </w:rPr>
        <w:t xml:space="preserve"> Омской области</w:t>
      </w:r>
      <w:r w:rsidRPr="00821631">
        <w:rPr>
          <w:szCs w:val="28"/>
        </w:rPr>
        <w:t xml:space="preserve">, Администрация </w:t>
      </w:r>
      <w:r>
        <w:rPr>
          <w:szCs w:val="28"/>
        </w:rPr>
        <w:t>Утьминского сельского</w:t>
      </w:r>
      <w:r w:rsidRPr="00821631">
        <w:rPr>
          <w:szCs w:val="28"/>
        </w:rPr>
        <w:t xml:space="preserve"> поселения </w:t>
      </w:r>
      <w:r>
        <w:rPr>
          <w:szCs w:val="28"/>
        </w:rPr>
        <w:t>Тевризского</w:t>
      </w:r>
      <w:r w:rsidRPr="00821631">
        <w:rPr>
          <w:szCs w:val="28"/>
        </w:rPr>
        <w:t xml:space="preserve"> муниципального района Омской области,</w:t>
      </w:r>
    </w:p>
    <w:p w:rsidR="00F67843" w:rsidRPr="00821631" w:rsidRDefault="00F67843" w:rsidP="00F67843">
      <w:pPr>
        <w:ind w:firstLine="708"/>
        <w:rPr>
          <w:szCs w:val="28"/>
        </w:rPr>
      </w:pPr>
    </w:p>
    <w:p w:rsidR="00F67843" w:rsidRPr="00821631" w:rsidRDefault="00F67843" w:rsidP="00F67843">
      <w:pPr>
        <w:ind w:firstLine="0"/>
        <w:jc w:val="center"/>
        <w:rPr>
          <w:szCs w:val="28"/>
        </w:rPr>
      </w:pPr>
      <w:r w:rsidRPr="00821631">
        <w:rPr>
          <w:szCs w:val="28"/>
        </w:rPr>
        <w:t>ПОСТАНОВЛЯЕТ:</w:t>
      </w:r>
    </w:p>
    <w:p w:rsidR="00F67843" w:rsidRPr="00821631" w:rsidRDefault="00F67843" w:rsidP="00F67843">
      <w:pPr>
        <w:jc w:val="center"/>
        <w:rPr>
          <w:szCs w:val="28"/>
        </w:rPr>
      </w:pPr>
    </w:p>
    <w:p w:rsidR="00F67843" w:rsidRDefault="00F67843" w:rsidP="00F67843">
      <w:pPr>
        <w:autoSpaceDE w:val="0"/>
        <w:spacing w:line="240" w:lineRule="atLeast"/>
        <w:ind w:firstLine="567"/>
        <w:rPr>
          <w:szCs w:val="28"/>
        </w:rPr>
      </w:pPr>
      <w:r w:rsidRPr="00821631">
        <w:rPr>
          <w:szCs w:val="28"/>
        </w:rPr>
        <w:t xml:space="preserve">1. </w:t>
      </w:r>
      <w:r w:rsidRPr="008C4EF1">
        <w:rPr>
          <w:szCs w:val="28"/>
        </w:rPr>
        <w:t xml:space="preserve">Внести в </w:t>
      </w:r>
      <w:r>
        <w:rPr>
          <w:szCs w:val="28"/>
        </w:rPr>
        <w:t xml:space="preserve">постановление Администрации Утьминского сельского </w:t>
      </w:r>
      <w:r w:rsidRPr="00821631">
        <w:rPr>
          <w:szCs w:val="28"/>
        </w:rPr>
        <w:t xml:space="preserve">поселения </w:t>
      </w:r>
      <w:r>
        <w:rPr>
          <w:szCs w:val="28"/>
        </w:rPr>
        <w:t>Тевризского</w:t>
      </w:r>
      <w:r w:rsidRPr="00821631">
        <w:rPr>
          <w:szCs w:val="28"/>
        </w:rPr>
        <w:t xml:space="preserve"> муниципального района Омской области</w:t>
      </w:r>
      <w:r>
        <w:rPr>
          <w:szCs w:val="28"/>
        </w:rPr>
        <w:t xml:space="preserve"> от 17.10.2016 № 64-п </w:t>
      </w:r>
      <w:r w:rsidRPr="008C4EF1">
        <w:rPr>
          <w:szCs w:val="28"/>
        </w:rPr>
        <w:t xml:space="preserve">«О создании комиссии по оценке технического состояния автомобильных дорог общего пользования местного значения, расположенных на территории </w:t>
      </w:r>
      <w:r>
        <w:rPr>
          <w:szCs w:val="28"/>
        </w:rPr>
        <w:t xml:space="preserve">Утьминского сельского </w:t>
      </w:r>
      <w:r w:rsidRPr="008C4EF1">
        <w:rPr>
          <w:szCs w:val="28"/>
        </w:rPr>
        <w:t xml:space="preserve">поселения </w:t>
      </w:r>
      <w:r>
        <w:rPr>
          <w:szCs w:val="28"/>
        </w:rPr>
        <w:t>Тевризского</w:t>
      </w:r>
      <w:r w:rsidRPr="008C4EF1">
        <w:rPr>
          <w:szCs w:val="28"/>
        </w:rPr>
        <w:t xml:space="preserve"> муниципального района Омской области», следующие изменения</w:t>
      </w:r>
      <w:r w:rsidRPr="00821631">
        <w:rPr>
          <w:szCs w:val="28"/>
        </w:rPr>
        <w:t>:</w:t>
      </w:r>
    </w:p>
    <w:p w:rsidR="00F67843" w:rsidRPr="00821631" w:rsidRDefault="00F67843" w:rsidP="00F67843">
      <w:pPr>
        <w:autoSpaceDE w:val="0"/>
        <w:spacing w:line="240" w:lineRule="atLeast"/>
        <w:ind w:firstLine="567"/>
        <w:rPr>
          <w:szCs w:val="28"/>
        </w:rPr>
      </w:pPr>
    </w:p>
    <w:p w:rsidR="00F67843" w:rsidRPr="001E4F4F" w:rsidRDefault="00F67843" w:rsidP="00F67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4F">
        <w:rPr>
          <w:rFonts w:ascii="Times New Roman" w:hAnsi="Times New Roman" w:cs="Times New Roman"/>
          <w:sz w:val="28"/>
          <w:szCs w:val="28"/>
        </w:rPr>
        <w:t xml:space="preserve">1.1. В преамбуле постановления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4F4F">
        <w:rPr>
          <w:rFonts w:ascii="Times New Roman" w:hAnsi="Times New Roman" w:cs="Times New Roman"/>
          <w:sz w:val="28"/>
          <w:szCs w:val="28"/>
        </w:rPr>
        <w:t>Приказом Минтранса РФ от 27.08.2009 № 150 «О порядке проведения оценки технического состояния автомобильных дорог»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F4F">
        <w:rPr>
          <w:rFonts w:ascii="Times New Roman" w:hAnsi="Times New Roman" w:cs="Times New Roman"/>
          <w:sz w:val="28"/>
          <w:szCs w:val="28"/>
        </w:rPr>
        <w:t>заменить словами «Приказом Минтранса России от 07.08.2020 № 288 «О порядке проведения оценки технического состояния автомобильных дорог».</w:t>
      </w:r>
    </w:p>
    <w:p w:rsidR="00F67843" w:rsidRPr="001E4F4F" w:rsidRDefault="00F67843" w:rsidP="00F67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B0">
        <w:rPr>
          <w:rFonts w:ascii="Times New Roman" w:hAnsi="Times New Roman" w:cs="Times New Roman"/>
          <w:sz w:val="28"/>
          <w:szCs w:val="28"/>
        </w:rPr>
        <w:lastRenderedPageBreak/>
        <w:t>1.2. В пункте 1.1 Положения слова «Приказом Минтранса РФ от 27.08.2009 № 150 «О порядке проведения оценки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дорог» </w:t>
      </w:r>
      <w:r w:rsidRPr="00B03AB0">
        <w:rPr>
          <w:rFonts w:ascii="Times New Roman" w:hAnsi="Times New Roman" w:cs="Times New Roman"/>
          <w:sz w:val="28"/>
          <w:szCs w:val="28"/>
        </w:rPr>
        <w:t>заменить словами «Приказом</w:t>
      </w:r>
      <w:r w:rsidRPr="001E4F4F">
        <w:rPr>
          <w:rFonts w:ascii="Times New Roman" w:hAnsi="Times New Roman" w:cs="Times New Roman"/>
          <w:sz w:val="28"/>
          <w:szCs w:val="28"/>
        </w:rPr>
        <w:t xml:space="preserve"> Минтранса России от 07.08.2020 № 288 «О порядке проведения оценки технического состояния автомобильных дорог».</w:t>
      </w:r>
    </w:p>
    <w:p w:rsidR="00F67843" w:rsidRPr="00821631" w:rsidRDefault="00F67843" w:rsidP="00F67843">
      <w:pPr>
        <w:autoSpaceDE w:val="0"/>
        <w:spacing w:line="240" w:lineRule="atLeast"/>
        <w:rPr>
          <w:szCs w:val="28"/>
        </w:rPr>
      </w:pPr>
      <w:r>
        <w:rPr>
          <w:szCs w:val="28"/>
        </w:rPr>
        <w:t>1.3</w:t>
      </w:r>
      <w:r w:rsidRPr="00821631">
        <w:rPr>
          <w:szCs w:val="28"/>
        </w:rPr>
        <w:t xml:space="preserve">. Пункт 2.5 </w:t>
      </w:r>
      <w:r>
        <w:t>Положения</w:t>
      </w:r>
      <w:r w:rsidRPr="00821631">
        <w:rPr>
          <w:szCs w:val="28"/>
        </w:rPr>
        <w:t xml:space="preserve"> </w:t>
      </w:r>
      <w:r w:rsidRPr="00821631">
        <w:t>дополнить</w:t>
      </w:r>
      <w:r>
        <w:t xml:space="preserve"> абзацем </w:t>
      </w:r>
      <w:r w:rsidRPr="00821631">
        <w:t>следующего содержания:</w:t>
      </w:r>
    </w:p>
    <w:p w:rsidR="00F67843" w:rsidRPr="00821631" w:rsidRDefault="00F67843" w:rsidP="00F67843">
      <w:pPr>
        <w:autoSpaceDE w:val="0"/>
        <w:spacing w:line="240" w:lineRule="atLeast"/>
        <w:ind w:firstLine="567"/>
        <w:rPr>
          <w:szCs w:val="28"/>
        </w:rPr>
      </w:pPr>
      <w:r w:rsidRPr="00821631">
        <w:rPr>
          <w:szCs w:val="28"/>
        </w:rPr>
        <w:t xml:space="preserve">«По результатам </w:t>
      </w:r>
      <w:r>
        <w:rPr>
          <w:szCs w:val="28"/>
        </w:rPr>
        <w:t>обследования</w:t>
      </w:r>
      <w:r w:rsidRPr="00821631">
        <w:rPr>
          <w:szCs w:val="28"/>
        </w:rPr>
        <w:t xml:space="preserve"> технического состояния владельцем автомобильной дороги:</w:t>
      </w:r>
    </w:p>
    <w:p w:rsidR="00F67843" w:rsidRPr="00821631" w:rsidRDefault="00F67843" w:rsidP="00F67843">
      <w:pPr>
        <w:autoSpaceDE w:val="0"/>
        <w:spacing w:line="240" w:lineRule="atLeast"/>
        <w:ind w:firstLine="567"/>
        <w:rPr>
          <w:szCs w:val="28"/>
        </w:rPr>
      </w:pPr>
      <w:r w:rsidRPr="00821631">
        <w:rPr>
          <w:szCs w:val="28"/>
        </w:rPr>
        <w:t>1) 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F67843" w:rsidRPr="00821631" w:rsidRDefault="00F67843" w:rsidP="00F67843">
      <w:pPr>
        <w:autoSpaceDE w:val="0"/>
        <w:spacing w:line="240" w:lineRule="atLeast"/>
        <w:ind w:firstLine="567"/>
        <w:rPr>
          <w:szCs w:val="28"/>
        </w:rPr>
      </w:pPr>
      <w:r w:rsidRPr="00821631">
        <w:rPr>
          <w:szCs w:val="28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</w:t>
      </w:r>
      <w:proofErr w:type="gramStart"/>
      <w:r w:rsidRPr="00821631">
        <w:rPr>
          <w:szCs w:val="28"/>
        </w:rPr>
        <w:t>.».</w:t>
      </w:r>
      <w:proofErr w:type="gramEnd"/>
    </w:p>
    <w:p w:rsidR="00F67843" w:rsidRPr="00821631" w:rsidRDefault="00F67843" w:rsidP="00F67843">
      <w:pPr>
        <w:autoSpaceDE w:val="0"/>
        <w:spacing w:line="240" w:lineRule="atLeast"/>
        <w:ind w:firstLine="567"/>
        <w:rPr>
          <w:szCs w:val="28"/>
        </w:rPr>
      </w:pPr>
    </w:p>
    <w:p w:rsidR="00F67843" w:rsidRDefault="00F67843" w:rsidP="00F67843">
      <w:pPr>
        <w:autoSpaceDE w:val="0"/>
        <w:spacing w:line="240" w:lineRule="atLeast"/>
        <w:ind w:firstLine="567"/>
        <w:rPr>
          <w:szCs w:val="28"/>
        </w:rPr>
      </w:pPr>
      <w:r w:rsidRPr="00821631">
        <w:rPr>
          <w:szCs w:val="28"/>
        </w:rPr>
        <w:t xml:space="preserve">2. Опубликовать настоящее </w:t>
      </w:r>
      <w:r>
        <w:rPr>
          <w:szCs w:val="28"/>
        </w:rPr>
        <w:t>постановление в газете «</w:t>
      </w:r>
      <w:proofErr w:type="spellStart"/>
      <w:r>
        <w:rPr>
          <w:szCs w:val="28"/>
        </w:rPr>
        <w:t>Тевризский</w:t>
      </w:r>
      <w:proofErr w:type="spellEnd"/>
      <w:r>
        <w:rPr>
          <w:szCs w:val="28"/>
        </w:rPr>
        <w:t xml:space="preserve"> муниципальный вестник», а также на сайте в сети «Интернет».</w:t>
      </w:r>
    </w:p>
    <w:p w:rsidR="00F67843" w:rsidRPr="00821631" w:rsidRDefault="00F67843" w:rsidP="00F67843">
      <w:pPr>
        <w:autoSpaceDE w:val="0"/>
        <w:spacing w:line="240" w:lineRule="atLeast"/>
        <w:ind w:firstLine="567"/>
        <w:rPr>
          <w:szCs w:val="28"/>
        </w:rPr>
      </w:pPr>
    </w:p>
    <w:p w:rsidR="00F67843" w:rsidRPr="00821631" w:rsidRDefault="00F67843" w:rsidP="00F67843">
      <w:pPr>
        <w:tabs>
          <w:tab w:val="left" w:pos="1134"/>
        </w:tabs>
        <w:rPr>
          <w:szCs w:val="28"/>
        </w:rPr>
      </w:pPr>
      <w:r w:rsidRPr="00821631">
        <w:rPr>
          <w:szCs w:val="28"/>
        </w:rPr>
        <w:t>3. Постановление вступает в силу с момента его официального опубликования.</w:t>
      </w:r>
    </w:p>
    <w:p w:rsidR="00F67843" w:rsidRDefault="00F67843" w:rsidP="00F6784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843" w:rsidRDefault="00F67843" w:rsidP="00F6784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843" w:rsidRPr="00821631" w:rsidRDefault="00F67843" w:rsidP="00F6784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843" w:rsidRPr="00821631" w:rsidRDefault="00F67843" w:rsidP="00F6784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843" w:rsidRDefault="00F67843" w:rsidP="00F67843">
      <w:pPr>
        <w:pStyle w:val="ConsPlusNormal"/>
        <w:widowControl/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63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Утьминского</w:t>
      </w:r>
    </w:p>
    <w:p w:rsidR="00F67843" w:rsidRDefault="00F67843" w:rsidP="00F67843">
      <w:pPr>
        <w:pStyle w:val="ConsPlusNormal"/>
        <w:widowControl/>
        <w:tabs>
          <w:tab w:val="left" w:pos="6330"/>
        </w:tabs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2163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F67843" w:rsidRDefault="00F67843" w:rsidP="00F67843">
      <w:pPr>
        <w:pStyle w:val="ConsPlusNormal"/>
        <w:widowControl/>
        <w:spacing w:line="240" w:lineRule="exact"/>
        <w:ind w:firstLine="0"/>
        <w:jc w:val="both"/>
      </w:pPr>
    </w:p>
    <w:p w:rsidR="00F67843" w:rsidRDefault="00F67843" w:rsidP="00F67843">
      <w:pPr>
        <w:pStyle w:val="ConsPlusNormal"/>
        <w:widowControl/>
        <w:spacing w:line="240" w:lineRule="exact"/>
        <w:ind w:firstLine="0"/>
        <w:jc w:val="both"/>
      </w:pPr>
    </w:p>
    <w:p w:rsidR="00F67843" w:rsidRDefault="00F67843" w:rsidP="00F67843">
      <w:pPr>
        <w:pStyle w:val="ConsPlusNormal"/>
        <w:widowControl/>
        <w:spacing w:line="240" w:lineRule="exact"/>
        <w:ind w:firstLine="0"/>
        <w:jc w:val="both"/>
      </w:pPr>
    </w:p>
    <w:p w:rsidR="00F67843" w:rsidRDefault="00F67843" w:rsidP="00F67843">
      <w:pPr>
        <w:pStyle w:val="ConsPlusNormal"/>
        <w:widowControl/>
        <w:spacing w:line="240" w:lineRule="exact"/>
        <w:ind w:firstLine="0"/>
        <w:jc w:val="both"/>
      </w:pPr>
    </w:p>
    <w:p w:rsidR="00F67843" w:rsidRDefault="00F67843" w:rsidP="00F67843">
      <w:pPr>
        <w:pStyle w:val="ConsPlusNormal"/>
        <w:widowControl/>
        <w:spacing w:line="240" w:lineRule="exact"/>
        <w:ind w:firstLine="0"/>
        <w:jc w:val="both"/>
      </w:pPr>
    </w:p>
    <w:p w:rsidR="00F67843" w:rsidRDefault="00F67843" w:rsidP="00F67843"/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843"/>
    <w:rsid w:val="001830B7"/>
    <w:rsid w:val="00636EC9"/>
    <w:rsid w:val="006C7CF6"/>
    <w:rsid w:val="00BE333A"/>
    <w:rsid w:val="00F173DA"/>
    <w:rsid w:val="00F6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4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67843"/>
    <w:pPr>
      <w:keepNext/>
      <w:numPr>
        <w:numId w:val="1"/>
      </w:numPr>
      <w:suppressAutoHyphens/>
      <w:jc w:val="center"/>
      <w:outlineLvl w:val="0"/>
    </w:pPr>
    <w:rPr>
      <w:rFonts w:eastAsia="Times New Roman" w:cs="Times New Roman"/>
      <w:b/>
      <w:bCs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84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rsid w:val="00F67843"/>
    <w:pPr>
      <w:tabs>
        <w:tab w:val="center" w:pos="4153"/>
        <w:tab w:val="right" w:pos="8306"/>
      </w:tabs>
      <w:suppressAutoHyphens/>
      <w:overflowPunct w:val="0"/>
      <w:autoSpaceDE w:val="0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F678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84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uiPriority w:val="1"/>
    <w:qFormat/>
    <w:rsid w:val="00F6784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2022-03-16T04:52:00Z</dcterms:created>
  <dcterms:modified xsi:type="dcterms:W3CDTF">2022-03-21T05:10:00Z</dcterms:modified>
</cp:coreProperties>
</file>