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4F" w:rsidRPr="00231389" w:rsidRDefault="00EC564F" w:rsidP="00231389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389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EC564F" w:rsidRPr="00231389" w:rsidRDefault="00EC564F" w:rsidP="00231389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389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EC564F" w:rsidRPr="00231389" w:rsidRDefault="00EC564F" w:rsidP="00231389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38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C564F" w:rsidRPr="00C6313F" w:rsidRDefault="00EC564F" w:rsidP="00EC56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C564F" w:rsidRPr="00231389" w:rsidRDefault="00EC564F" w:rsidP="00EC56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31389">
        <w:rPr>
          <w:color w:val="000000"/>
          <w:sz w:val="28"/>
          <w:szCs w:val="28"/>
        </w:rPr>
        <w:t>ПОСТАНОВЛЕНИЕ</w:t>
      </w:r>
    </w:p>
    <w:p w:rsidR="00EC564F" w:rsidRPr="00231389" w:rsidRDefault="00490CDC" w:rsidP="00490CDC">
      <w:pPr>
        <w:pStyle w:val="a3"/>
        <w:shd w:val="clear" w:color="auto" w:fill="FFFFFF"/>
        <w:tabs>
          <w:tab w:val="left" w:pos="7665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28.11. 2023</w:t>
      </w:r>
      <w:r>
        <w:rPr>
          <w:color w:val="000000"/>
          <w:sz w:val="28"/>
          <w:szCs w:val="28"/>
        </w:rPr>
        <w:tab/>
        <w:t>№ 67-п</w:t>
      </w:r>
    </w:p>
    <w:p w:rsidR="00EC564F" w:rsidRPr="00C6313F" w:rsidRDefault="00EC564F" w:rsidP="00EC56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C564F" w:rsidRPr="00231389" w:rsidRDefault="00EC564F" w:rsidP="005838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31389">
        <w:rPr>
          <w:color w:val="000000"/>
          <w:sz w:val="28"/>
          <w:szCs w:val="28"/>
        </w:rPr>
        <w:t>Об утверждении Порядка</w:t>
      </w:r>
      <w:r w:rsidR="00C6313F" w:rsidRPr="00231389">
        <w:rPr>
          <w:color w:val="000000"/>
          <w:sz w:val="28"/>
          <w:szCs w:val="28"/>
        </w:rPr>
        <w:t xml:space="preserve"> </w:t>
      </w:r>
      <w:r w:rsidRPr="00231389">
        <w:rPr>
          <w:color w:val="000000"/>
          <w:sz w:val="28"/>
          <w:szCs w:val="28"/>
        </w:rPr>
        <w:t>проведения проверок использования по назначению и сохранности муниципального имущества</w:t>
      </w:r>
    </w:p>
    <w:p w:rsidR="00DF73D0" w:rsidRPr="00231389" w:rsidRDefault="00DF73D0" w:rsidP="005838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C564F" w:rsidRPr="00231389" w:rsidRDefault="00EC564F" w:rsidP="005838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31389"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</w:t>
      </w:r>
      <w:r w:rsidR="0058384E" w:rsidRPr="00231389">
        <w:rPr>
          <w:color w:val="000000"/>
          <w:sz w:val="28"/>
          <w:szCs w:val="28"/>
        </w:rPr>
        <w:t>Федерации», Положением об управлении и распоряжении</w:t>
      </w:r>
      <w:r w:rsidRPr="00231389">
        <w:rPr>
          <w:color w:val="000000"/>
          <w:sz w:val="28"/>
          <w:szCs w:val="28"/>
        </w:rPr>
        <w:t xml:space="preserve"> </w:t>
      </w:r>
      <w:r w:rsidR="0058384E" w:rsidRPr="00231389">
        <w:rPr>
          <w:color w:val="000000"/>
          <w:sz w:val="28"/>
          <w:szCs w:val="28"/>
        </w:rPr>
        <w:t xml:space="preserve">муниципальной собственностью Утьминского сельского поселения Тевризского </w:t>
      </w:r>
      <w:r w:rsidRPr="00231389">
        <w:rPr>
          <w:color w:val="000000"/>
          <w:sz w:val="28"/>
          <w:szCs w:val="28"/>
        </w:rPr>
        <w:t>муниципального района</w:t>
      </w:r>
      <w:r w:rsidR="0058384E" w:rsidRPr="00231389">
        <w:rPr>
          <w:color w:val="000000"/>
          <w:sz w:val="28"/>
          <w:szCs w:val="28"/>
        </w:rPr>
        <w:t xml:space="preserve"> Омской области</w:t>
      </w:r>
      <w:r w:rsidRPr="00231389">
        <w:rPr>
          <w:color w:val="000000"/>
          <w:sz w:val="28"/>
          <w:szCs w:val="28"/>
        </w:rPr>
        <w:t xml:space="preserve">, утверждённым решением </w:t>
      </w:r>
      <w:r w:rsidR="0058384E" w:rsidRPr="00231389">
        <w:rPr>
          <w:color w:val="000000"/>
          <w:sz w:val="28"/>
          <w:szCs w:val="28"/>
        </w:rPr>
        <w:t>Совета Утьминского сельского поселения Тевризского</w:t>
      </w:r>
      <w:r w:rsidRPr="00231389">
        <w:rPr>
          <w:color w:val="000000"/>
          <w:sz w:val="28"/>
          <w:szCs w:val="28"/>
        </w:rPr>
        <w:t xml:space="preserve"> муниципального района</w:t>
      </w:r>
      <w:r w:rsidR="0058384E" w:rsidRPr="00231389">
        <w:rPr>
          <w:color w:val="000000"/>
          <w:sz w:val="28"/>
          <w:szCs w:val="28"/>
        </w:rPr>
        <w:t xml:space="preserve"> Омской области от 15.05.2008 № 149-р, Уставом Утьминского сельского поселения</w:t>
      </w:r>
      <w:r w:rsidR="00C6313F" w:rsidRPr="00231389">
        <w:rPr>
          <w:color w:val="000000"/>
          <w:sz w:val="28"/>
          <w:szCs w:val="28"/>
        </w:rPr>
        <w:t>, ПОСТАНОВЛЯЮ:</w:t>
      </w:r>
      <w:proofErr w:type="gramEnd"/>
    </w:p>
    <w:p w:rsidR="00C6313F" w:rsidRPr="00231389" w:rsidRDefault="00C6313F" w:rsidP="0058384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C6313F" w:rsidRPr="00231389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31389">
        <w:rPr>
          <w:color w:val="000000"/>
          <w:sz w:val="28"/>
          <w:szCs w:val="28"/>
        </w:rPr>
        <w:t xml:space="preserve">1. Утвердить прилагаемый Порядок проведения проверок использования по назначению и сохранности </w:t>
      </w:r>
      <w:r w:rsidR="00C6313F" w:rsidRPr="00231389">
        <w:rPr>
          <w:color w:val="000000"/>
          <w:sz w:val="28"/>
          <w:szCs w:val="28"/>
        </w:rPr>
        <w:t xml:space="preserve">муниципального </w:t>
      </w:r>
      <w:r w:rsidRPr="00231389">
        <w:rPr>
          <w:color w:val="000000"/>
          <w:sz w:val="28"/>
          <w:szCs w:val="28"/>
        </w:rPr>
        <w:t xml:space="preserve">имущества, находящегося в собственности </w:t>
      </w:r>
      <w:r w:rsidR="00C6313F" w:rsidRPr="00231389">
        <w:rPr>
          <w:color w:val="000000"/>
          <w:sz w:val="28"/>
          <w:szCs w:val="28"/>
        </w:rPr>
        <w:t xml:space="preserve">Утьминского сельского поселения Тевризского </w:t>
      </w:r>
      <w:r w:rsidRPr="00231389">
        <w:rPr>
          <w:color w:val="000000"/>
          <w:sz w:val="28"/>
          <w:szCs w:val="28"/>
        </w:rPr>
        <w:t>муниципального района</w:t>
      </w:r>
      <w:r w:rsidR="00C6313F" w:rsidRPr="00231389">
        <w:rPr>
          <w:color w:val="000000"/>
          <w:sz w:val="28"/>
          <w:szCs w:val="28"/>
        </w:rPr>
        <w:t xml:space="preserve"> Омской области</w:t>
      </w:r>
      <w:r w:rsidRPr="00231389">
        <w:rPr>
          <w:color w:val="000000"/>
          <w:sz w:val="28"/>
          <w:szCs w:val="28"/>
        </w:rPr>
        <w:t xml:space="preserve"> (далее муниципальное имущество).</w:t>
      </w:r>
    </w:p>
    <w:p w:rsidR="00C6313F" w:rsidRPr="00231389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31389">
        <w:rPr>
          <w:color w:val="000000"/>
          <w:sz w:val="28"/>
          <w:szCs w:val="28"/>
        </w:rPr>
        <w:t xml:space="preserve"> </w:t>
      </w:r>
      <w:r w:rsidR="00EC564F" w:rsidRPr="00231389">
        <w:rPr>
          <w:color w:val="000000"/>
          <w:sz w:val="28"/>
          <w:szCs w:val="28"/>
        </w:rPr>
        <w:t>2. Утвердить состав постоянно действующей комиссии по проведению</w:t>
      </w:r>
      <w:r w:rsidRPr="00231389">
        <w:rPr>
          <w:color w:val="000000"/>
          <w:sz w:val="28"/>
          <w:szCs w:val="28"/>
        </w:rPr>
        <w:t xml:space="preserve"> проверок </w:t>
      </w:r>
      <w:r w:rsidR="00EC564F" w:rsidRPr="00231389">
        <w:rPr>
          <w:color w:val="000000"/>
          <w:sz w:val="28"/>
          <w:szCs w:val="28"/>
        </w:rPr>
        <w:t>использования по назначению и сохранности муниципального имущества.</w:t>
      </w:r>
    </w:p>
    <w:p w:rsidR="00EC564F" w:rsidRPr="00231389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231389">
        <w:rPr>
          <w:color w:val="000000"/>
          <w:sz w:val="28"/>
          <w:szCs w:val="28"/>
        </w:rPr>
        <w:t xml:space="preserve"> 3.</w:t>
      </w:r>
      <w:r w:rsidR="00EC564F" w:rsidRPr="00231389">
        <w:rPr>
          <w:color w:val="000000"/>
          <w:sz w:val="28"/>
          <w:szCs w:val="28"/>
        </w:rPr>
        <w:t xml:space="preserve"> Опубликовать постановление в газете </w:t>
      </w:r>
      <w:r w:rsidRPr="00231389">
        <w:rPr>
          <w:color w:val="000000"/>
          <w:sz w:val="28"/>
          <w:szCs w:val="28"/>
        </w:rPr>
        <w:t>«</w:t>
      </w:r>
      <w:proofErr w:type="spellStart"/>
      <w:r w:rsidRPr="00231389">
        <w:rPr>
          <w:color w:val="000000"/>
          <w:sz w:val="28"/>
          <w:szCs w:val="28"/>
        </w:rPr>
        <w:t>Тевризский</w:t>
      </w:r>
      <w:proofErr w:type="spellEnd"/>
      <w:r w:rsidRPr="00231389">
        <w:rPr>
          <w:color w:val="000000"/>
          <w:sz w:val="28"/>
          <w:szCs w:val="28"/>
        </w:rPr>
        <w:t xml:space="preserve"> муниципальный вестник</w:t>
      </w:r>
      <w:r w:rsidR="00EC564F" w:rsidRPr="00231389">
        <w:rPr>
          <w:color w:val="000000"/>
          <w:sz w:val="28"/>
          <w:szCs w:val="28"/>
        </w:rPr>
        <w:t xml:space="preserve">» и разместить на официальном сайте </w:t>
      </w:r>
      <w:r w:rsidRPr="00231389">
        <w:rPr>
          <w:color w:val="000000"/>
          <w:sz w:val="28"/>
          <w:szCs w:val="28"/>
        </w:rPr>
        <w:t xml:space="preserve">сельского поселения </w:t>
      </w:r>
      <w:r w:rsidR="00EC564F" w:rsidRPr="00231389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C6313F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1"/>
          <w:szCs w:val="21"/>
        </w:rPr>
      </w:pPr>
    </w:p>
    <w:p w:rsidR="00C6313F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1"/>
          <w:szCs w:val="21"/>
        </w:rPr>
      </w:pPr>
    </w:p>
    <w:p w:rsidR="00C6313F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1"/>
          <w:szCs w:val="21"/>
        </w:rPr>
      </w:pPr>
    </w:p>
    <w:p w:rsidR="00C6313F" w:rsidRPr="00EC564F" w:rsidRDefault="00C6313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1"/>
          <w:szCs w:val="21"/>
        </w:rPr>
      </w:pPr>
    </w:p>
    <w:p w:rsidR="00C6313F" w:rsidRPr="00231389" w:rsidRDefault="00C6313F" w:rsidP="00C6313F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389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C6313F" w:rsidRPr="00231389" w:rsidRDefault="00C6313F" w:rsidP="00C6313F">
      <w:pPr>
        <w:pStyle w:val="a5"/>
        <w:rPr>
          <w:rFonts w:ascii="Times New Roman" w:hAnsi="Times New Roman" w:cs="Times New Roman"/>
          <w:sz w:val="28"/>
          <w:szCs w:val="28"/>
        </w:rPr>
      </w:pPr>
      <w:r w:rsidRPr="002313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13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С.В.Киселева</w:t>
      </w:r>
    </w:p>
    <w:p w:rsidR="00C6313F" w:rsidRDefault="00C6313F" w:rsidP="00EC564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31389" w:rsidRDefault="00231389" w:rsidP="00894645">
      <w:pPr>
        <w:pStyle w:val="a5"/>
        <w:jc w:val="right"/>
        <w:rPr>
          <w:rFonts w:ascii="Times New Roman" w:hAnsi="Times New Roman" w:cs="Times New Roman"/>
        </w:rPr>
      </w:pPr>
    </w:p>
    <w:p w:rsidR="00EC564F" w:rsidRPr="00DF73D0" w:rsidRDefault="00894645" w:rsidP="00894645">
      <w:pPr>
        <w:pStyle w:val="a5"/>
        <w:jc w:val="right"/>
        <w:rPr>
          <w:rFonts w:ascii="Times New Roman" w:hAnsi="Times New Roman" w:cs="Times New Roman"/>
        </w:rPr>
      </w:pPr>
      <w:r w:rsidRPr="00DF73D0">
        <w:rPr>
          <w:rFonts w:ascii="Times New Roman" w:hAnsi="Times New Roman" w:cs="Times New Roman"/>
        </w:rPr>
        <w:lastRenderedPageBreak/>
        <w:t>Приложение</w:t>
      </w:r>
      <w:r w:rsidR="008C5008">
        <w:rPr>
          <w:rFonts w:ascii="Times New Roman" w:hAnsi="Times New Roman" w:cs="Times New Roman"/>
        </w:rPr>
        <w:t xml:space="preserve"> №1 </w:t>
      </w:r>
      <w:r w:rsidRPr="00DF73D0">
        <w:rPr>
          <w:rFonts w:ascii="Times New Roman" w:hAnsi="Times New Roman" w:cs="Times New Roman"/>
        </w:rPr>
        <w:t xml:space="preserve"> к постановлению</w:t>
      </w:r>
    </w:p>
    <w:p w:rsidR="00894645" w:rsidRPr="00DF73D0" w:rsidRDefault="00894645" w:rsidP="00894645">
      <w:pPr>
        <w:pStyle w:val="a5"/>
        <w:jc w:val="right"/>
        <w:rPr>
          <w:rFonts w:ascii="Times New Roman" w:hAnsi="Times New Roman" w:cs="Times New Roman"/>
        </w:rPr>
      </w:pPr>
      <w:r w:rsidRPr="00DF73D0">
        <w:rPr>
          <w:rFonts w:ascii="Times New Roman" w:hAnsi="Times New Roman" w:cs="Times New Roman"/>
        </w:rPr>
        <w:t>Администрации Утьминского сельского поселения</w:t>
      </w:r>
    </w:p>
    <w:p w:rsidR="00894645" w:rsidRPr="00DF73D0" w:rsidRDefault="00490CDC" w:rsidP="0089464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67-п от 28.11.</w:t>
      </w:r>
      <w:r w:rsidR="00894645" w:rsidRPr="00DF73D0">
        <w:rPr>
          <w:rFonts w:ascii="Times New Roman" w:hAnsi="Times New Roman" w:cs="Times New Roman"/>
        </w:rPr>
        <w:t>2023</w:t>
      </w:r>
    </w:p>
    <w:p w:rsidR="00894645" w:rsidRPr="00EC564F" w:rsidRDefault="00894645" w:rsidP="00C6313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EC564F" w:rsidRPr="00EC564F" w:rsidRDefault="0059059D" w:rsidP="005905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ПОРЯДОК</w:t>
      </w:r>
      <w:r>
        <w:rPr>
          <w:color w:val="000000"/>
        </w:rPr>
        <w:br/>
        <w:t>проведения проверок</w:t>
      </w:r>
      <w:r w:rsidR="00EC564F" w:rsidRPr="00EC564F">
        <w:rPr>
          <w:color w:val="000000"/>
        </w:rPr>
        <w:t xml:space="preserve"> использования по назначению</w:t>
      </w:r>
      <w:r w:rsidR="00EC564F" w:rsidRPr="00EC564F">
        <w:rPr>
          <w:color w:val="000000"/>
        </w:rPr>
        <w:br/>
        <w:t xml:space="preserve">и сохранности </w:t>
      </w:r>
      <w:r>
        <w:rPr>
          <w:color w:val="000000"/>
        </w:rPr>
        <w:t xml:space="preserve">муниципального </w:t>
      </w:r>
      <w:r w:rsidR="00EC564F" w:rsidRPr="00EC564F">
        <w:rPr>
          <w:color w:val="000000"/>
        </w:rPr>
        <w:t xml:space="preserve">имущества </w:t>
      </w:r>
      <w:r>
        <w:rPr>
          <w:color w:val="000000"/>
        </w:rPr>
        <w:t>Утьминского сельского поселения Тевризского муниципального района Омской области</w:t>
      </w:r>
    </w:p>
    <w:p w:rsidR="00894645" w:rsidRDefault="00EC564F" w:rsidP="008946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64F">
        <w:rPr>
          <w:color w:val="000000"/>
        </w:rPr>
        <w:t>1. Общие положения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1.1. </w:t>
      </w:r>
      <w:proofErr w:type="gramStart"/>
      <w:r w:rsidRPr="00EC564F">
        <w:rPr>
          <w:color w:val="000000"/>
        </w:rPr>
        <w:t xml:space="preserve">Порядок проведения проверок использования по назначению и сохранности имущества </w:t>
      </w:r>
      <w:r w:rsidR="00894645">
        <w:rPr>
          <w:color w:val="000000"/>
        </w:rPr>
        <w:t>Утьминского сельского поселения Тевризского муниципального района Омской области</w:t>
      </w:r>
      <w:r w:rsidRPr="00EC564F">
        <w:rPr>
          <w:color w:val="000000"/>
        </w:rPr>
        <w:t xml:space="preserve"> (далее Порядок, муниципальное имущество) разработан в целях осуществления контроля за эффективностью управления и распоряжения муниципальным имуществом, включая имущество, переданное муниципальным унитарным предприятиям на праве хозяйственного ведения, муниципальным учреждениям в праве оперативного управления (далее балансодержатели), а также имущество, переданное в установленном действующим законодательством порядке</w:t>
      </w:r>
      <w:proofErr w:type="gramEnd"/>
      <w:r w:rsidRPr="00EC564F">
        <w:rPr>
          <w:color w:val="000000"/>
        </w:rPr>
        <w:t xml:space="preserve"> иным юридическим и физическим лицам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1.2. К правоотношениям, регулирующим настоящим Порядком, не применяются нормы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1.3. Проведение проверок использования по назначению и сохранности муниципального имущества (далее проверки) осуществляется комиссией по проведению проверок использования по назначению и сохранности муниципального имущества.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1.4. Основными целями проведения проверок являются:</w:t>
      </w:r>
    </w:p>
    <w:p w:rsidR="00575084" w:rsidRDefault="00231389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1.4.1</w:t>
      </w:r>
      <w:r w:rsidR="00EC564F" w:rsidRPr="00EC564F">
        <w:rPr>
          <w:color w:val="000000"/>
        </w:rPr>
        <w:t>. Повышение эффективности использования муниципального имущества, в том числе за счет повышения доходов от его использования;</w:t>
      </w:r>
    </w:p>
    <w:p w:rsidR="00575084" w:rsidRDefault="00231389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1.4.2</w:t>
      </w:r>
      <w:r w:rsidR="00EC564F" w:rsidRPr="00EC564F">
        <w:rPr>
          <w:color w:val="000000"/>
        </w:rPr>
        <w:t>. Приведение учетных данных о муниципальном имуществе в соответствие с его фактическими параметрами, в том числе содержащимися в Едином государственном реестре недвижимости.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 Основными задачами проведения проверок являются: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1.5.1. Выявление неиспользуемого или используемого не по назначению муниципального имущества;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1.5.2. Определение технического состояния объектов муниципального имущества и возможности дальнейшей их эксплуатации;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1.5.3. Выявление расхождений между определенным в документах состоянием объектов муниципального имущества и их фактическим состоянием на момент проведения проверки;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1.5.4. Выявление объектов муниципального имущества, не учтенных на балансах балансодержателей;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1.5.5. Выявление фактов нарушения законод</w:t>
      </w:r>
      <w:r>
        <w:rPr>
          <w:color w:val="000000"/>
        </w:rPr>
        <w:t>ательства</w:t>
      </w:r>
      <w:r w:rsidR="00EC564F" w:rsidRPr="00EC564F">
        <w:rPr>
          <w:color w:val="000000"/>
        </w:rPr>
        <w:t xml:space="preserve">, регулирующего порядок владения, пользования и распоряжения муниципальным имуществом, установление лиц, допустивших такие нарушения, а также обращение в правоохранительные органы и суд с целью защиты интересов </w:t>
      </w:r>
      <w:r>
        <w:rPr>
          <w:color w:val="000000"/>
        </w:rPr>
        <w:t>Утьминского сельского поселения Тевризского муниципального района Омской области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lastRenderedPageBreak/>
        <w:t>2. Виды проверок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2.1. В зависимости от периодичности проведения проверки могут быть плановыми и внеплановыми.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2.2. По месту проведения проверки подразделяются </w:t>
      </w:r>
      <w:proofErr w:type="gramStart"/>
      <w:r w:rsidR="00EC564F" w:rsidRPr="00EC564F">
        <w:rPr>
          <w:color w:val="000000"/>
        </w:rPr>
        <w:t>на</w:t>
      </w:r>
      <w:proofErr w:type="gramEnd"/>
      <w:r w:rsidR="00EC564F" w:rsidRPr="00EC564F">
        <w:rPr>
          <w:color w:val="000000"/>
        </w:rPr>
        <w:t xml:space="preserve"> выездные и документарные.</w:t>
      </w: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Выездные проверки проводятся по месту нахождения муниципального имущества.</w:t>
      </w: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Документарные проверки проводятся без выезда на место нахождения муниципального имущества путем изучения документов, предоставленных балансодержателями или иными юридическими и физическими лицами - пользователями муниципального имущества и (или) находящихся в распоряжении </w:t>
      </w:r>
      <w:r>
        <w:rPr>
          <w:color w:val="000000"/>
        </w:rPr>
        <w:t>Утьминского сельского поселения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3. Организация проверок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3.1. Администрация </w:t>
      </w:r>
      <w:r w:rsidR="00575084">
        <w:rPr>
          <w:color w:val="000000"/>
        </w:rPr>
        <w:t>сельского поселения</w:t>
      </w:r>
      <w:r w:rsidRPr="00EC564F">
        <w:rPr>
          <w:color w:val="000000"/>
        </w:rPr>
        <w:t xml:space="preserve"> уведомляет балансодержателей муниципального имущества о проведении проверки использования по назначению и сохранности муниципального имущества, определяется срок проведения проверки и устанавливается перечень необходимых для ее проведения документов, запрашиваемых у проверяемого лица (организации), с указанием срока их предоставления.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3.2. Внеплановые проверки проводятся в случае:</w:t>
      </w:r>
    </w:p>
    <w:p w:rsidR="00575084" w:rsidRDefault="00EC564F" w:rsidP="002313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</w:rPr>
      </w:pPr>
      <w:r w:rsidRPr="00EC564F">
        <w:rPr>
          <w:color w:val="000000"/>
        </w:rPr>
        <w:t>обращения граждан по фактам использования не по назначению муниципального имущества;</w:t>
      </w:r>
    </w:p>
    <w:p w:rsidR="00575084" w:rsidRDefault="00EC564F" w:rsidP="002313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</w:rPr>
      </w:pPr>
      <w:r w:rsidRPr="00EC564F">
        <w:rPr>
          <w:color w:val="000000"/>
        </w:rPr>
        <w:t>прекращения срока договора аренды, доверительного управления, безвозмездного пользования муниципальным имуществом, а также в случаях их досрочного расторжения;</w:t>
      </w:r>
      <w:r w:rsidR="00575084" w:rsidRPr="00EC564F">
        <w:rPr>
          <w:color w:val="000000"/>
        </w:rPr>
        <w:t xml:space="preserve"> </w:t>
      </w:r>
      <w:r w:rsidRPr="00EC564F">
        <w:rPr>
          <w:color w:val="000000"/>
        </w:rPr>
        <w:t>передачи муниципального имущества в аренду, доверительное управление, безвозмездное пользование, залог, при его выкупе, продаже;</w:t>
      </w:r>
    </w:p>
    <w:p w:rsidR="00575084" w:rsidRDefault="00EC564F" w:rsidP="002313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</w:rPr>
      </w:pPr>
      <w:r w:rsidRPr="00EC564F">
        <w:rPr>
          <w:color w:val="000000"/>
        </w:rPr>
        <w:t>передачи и изъятия муниципального имущества из оперативного управления и хозяйственного ведения;</w:t>
      </w:r>
    </w:p>
    <w:p w:rsidR="00575084" w:rsidRDefault="00EC564F" w:rsidP="002313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</w:rPr>
      </w:pPr>
      <w:r w:rsidRPr="00EC564F">
        <w:rPr>
          <w:color w:val="000000"/>
        </w:rPr>
        <w:t>проверки соблюдения условий договоров, заключенных в отношении муниципального имущества, условий содержания муниципального имущества, находящегося в оперативном управлении, хозяйственном ведении;</w:t>
      </w:r>
    </w:p>
    <w:p w:rsidR="00575084" w:rsidRDefault="00EC564F" w:rsidP="002313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</w:rPr>
      </w:pPr>
      <w:r w:rsidRPr="00EC564F">
        <w:rPr>
          <w:color w:val="000000"/>
        </w:rPr>
        <w:t>стихийных бедствий, пожара, аварии и других чрезвычайных ситуаций, повлекших нанесение ущерба муниципальному имуществу.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3.3. О проведении проверки Администрация </w:t>
      </w:r>
      <w:r>
        <w:rPr>
          <w:color w:val="000000"/>
        </w:rPr>
        <w:t>сельского поселения</w:t>
      </w:r>
      <w:r w:rsidR="00EC564F" w:rsidRPr="00EC564F">
        <w:rPr>
          <w:color w:val="000000"/>
        </w:rPr>
        <w:t xml:space="preserve"> уведомляет проверяемое лицо (организацию) в течение трех рабочих дней со дня принятия соответствующего распоряжения о проведении проверки.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3.4.Срок проведения выездных и документарных проверок не должен превышать 90 календарных дней и исчисляется со дня принятия распоряжения о проведении проверки. Срок проведения проверки может быть продлен в связи с необходимостью проведения сложных и (или) длительных исследований, специальных экспертиз, путем внесения изменений в распоряжение Администрации </w:t>
      </w:r>
      <w:r>
        <w:rPr>
          <w:color w:val="000000"/>
        </w:rPr>
        <w:t>сельского поселения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3.5. Результаты проведения проверки оформляются актом проверки в срок, не превышающий 14 календарных дней со дня завершения проведения проверки.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 Проведение проверки</w:t>
      </w:r>
    </w:p>
    <w:p w:rsidR="00575084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4.1. При проведении документарной проверки комиссия по проверке:</w:t>
      </w:r>
    </w:p>
    <w:p w:rsidR="00231389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4.1.1. Проводит сверку данных о муниципальном имуществе и его использовании, содержащихся в документах, представленных проверяемым лицом (организацией), со </w:t>
      </w:r>
      <w:r w:rsidR="00EC564F" w:rsidRPr="00EC564F">
        <w:rPr>
          <w:color w:val="000000"/>
        </w:rPr>
        <w:lastRenderedPageBreak/>
        <w:t xml:space="preserve">сведениями о муниципальном имуществе, имеющимися в Администрации </w:t>
      </w:r>
      <w:r>
        <w:rPr>
          <w:color w:val="000000"/>
        </w:rPr>
        <w:t>сельского поселения</w:t>
      </w:r>
      <w:r w:rsidR="00EC564F" w:rsidRPr="00EC564F">
        <w:rPr>
          <w:color w:val="000000"/>
        </w:rPr>
        <w:t>, на их соответствие друг другу, а также нормативным правовым актам</w:t>
      </w:r>
      <w:r>
        <w:rPr>
          <w:color w:val="000000"/>
        </w:rPr>
        <w:t>,</w:t>
      </w:r>
      <w:r w:rsidR="00EC564F" w:rsidRPr="00EC564F">
        <w:rPr>
          <w:color w:val="000000"/>
        </w:rPr>
        <w:t xml:space="preserve"> регулирующим порядок владения, пользования и распоряжения муниципальным имуществом;</w:t>
      </w:r>
    </w:p>
    <w:p w:rsidR="00575084" w:rsidRDefault="00231389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4.1.2. При выявлении в ходе проверок нарушений порядка владения, пользования и распоряжения муниципальным имуществом запрашивает у проверяемого лица (организации) письменные объяснения;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4.1.3. Составляет акт проверки.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 При проведении выездной проверки комиссия по проверке:</w:t>
      </w:r>
    </w:p>
    <w:p w:rsidR="00575084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4.2.1. Проверяет фактическое наличие муниципального имущества;</w:t>
      </w:r>
    </w:p>
    <w:p w:rsidR="004C4EAB" w:rsidRDefault="00575084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4.2.2. Проверяет использование по назначению и сохранность муниципального имущества, закрепленного или переданного в пользование в установленном действующем законодательстве порядке, правомерность распоряжения им и списания;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4.2.3. Проверяет наличие правоустанавливающих документов на муниципальное имущество;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4.2.4. Проверяет наличие неиспользуемого муниципального имущества в деятельности муниципального унитарного предприятия, основанного на праве хозяйственного ведения или оперативного управления, созданного муниципальным районом (далее предприятие), муниципального (бюджетного, автономного и казенного) учреждения, созданного муниципальным районом (далее учреждение);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4.2.5. Проверяет соответствие предоставленных проверяемым лицом (организацией) данных об имуществе сведениям, указанным в реестрах муниципального имущества, в Едином государственном реестре недвижимости.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4.2.6. Осуществляет оценку эффективности использования муниципального недвижимого имущества с помощью показателя целевого использования объекта недвижимого имущества, который определяется в следующем порядке.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Показатель целевого использования объекта недвижимого имущества, закрепленного за учреждением или предприятием (далее организация), определяется по формуле:</w:t>
      </w:r>
    </w:p>
    <w:p w:rsidR="004C4EAB" w:rsidRPr="00231389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en-US"/>
        </w:rPr>
      </w:pPr>
      <w:r w:rsidRPr="00EC564F">
        <w:rPr>
          <w:color w:val="000000"/>
        </w:rPr>
        <w:t xml:space="preserve"> </w:t>
      </w:r>
      <w:proofErr w:type="gramStart"/>
      <w:r w:rsidR="00EC564F" w:rsidRPr="00231389">
        <w:rPr>
          <w:color w:val="000000"/>
          <w:lang w:val="en-US"/>
        </w:rPr>
        <w:t xml:space="preserve">S </w:t>
      </w:r>
      <w:r w:rsidR="00EC564F" w:rsidRPr="00EC564F">
        <w:rPr>
          <w:color w:val="000000"/>
        </w:rPr>
        <w:t>общ</w:t>
      </w:r>
      <w:r w:rsidR="00EC564F" w:rsidRPr="00231389">
        <w:rPr>
          <w:color w:val="000000"/>
          <w:lang w:val="en-US"/>
        </w:rPr>
        <w:t>.</w:t>
      </w:r>
      <w:proofErr w:type="gramEnd"/>
      <w:r w:rsidR="00EC564F" w:rsidRPr="00231389">
        <w:rPr>
          <w:color w:val="000000"/>
          <w:lang w:val="en-US"/>
        </w:rPr>
        <w:t xml:space="preserve"> – S </w:t>
      </w:r>
      <w:r w:rsidR="00EC564F" w:rsidRPr="00EC564F">
        <w:rPr>
          <w:color w:val="000000"/>
        </w:rPr>
        <w:t>об</w:t>
      </w:r>
      <w:r w:rsidR="00EC564F" w:rsidRPr="00231389">
        <w:rPr>
          <w:color w:val="000000"/>
          <w:lang w:val="en-US"/>
        </w:rPr>
        <w:t>.</w:t>
      </w:r>
      <w:proofErr w:type="spellStart"/>
      <w:r w:rsidR="00EC564F" w:rsidRPr="00EC564F">
        <w:rPr>
          <w:color w:val="000000"/>
        </w:rPr>
        <w:t>п</w:t>
      </w:r>
      <w:proofErr w:type="spellEnd"/>
      <w:r w:rsidR="00EC564F" w:rsidRPr="00231389">
        <w:rPr>
          <w:color w:val="000000"/>
          <w:lang w:val="en-US"/>
        </w:rPr>
        <w:t xml:space="preserve">. – S </w:t>
      </w:r>
      <w:proofErr w:type="spellStart"/>
      <w:r w:rsidR="00EC564F" w:rsidRPr="00EC564F">
        <w:rPr>
          <w:color w:val="000000"/>
        </w:rPr>
        <w:t>исп</w:t>
      </w:r>
      <w:proofErr w:type="spellEnd"/>
      <w:r w:rsidR="00EC564F" w:rsidRPr="00231389">
        <w:rPr>
          <w:color w:val="000000"/>
          <w:lang w:val="en-US"/>
        </w:rPr>
        <w:t>.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231389">
        <w:rPr>
          <w:color w:val="000000"/>
          <w:lang w:val="en-US"/>
        </w:rPr>
        <w:t xml:space="preserve"> </w:t>
      </w:r>
      <w:r w:rsidR="00EC564F" w:rsidRPr="00EC564F">
        <w:rPr>
          <w:color w:val="000000"/>
        </w:rPr>
        <w:t xml:space="preserve">N= ______________________ </w:t>
      </w:r>
      <w:proofErr w:type="spellStart"/>
      <w:r w:rsidR="00EC564F" w:rsidRPr="00EC564F">
        <w:rPr>
          <w:color w:val="000000"/>
        </w:rPr>
        <w:t>х</w:t>
      </w:r>
      <w:proofErr w:type="spellEnd"/>
      <w:r w:rsidR="00EC564F" w:rsidRPr="00EC564F">
        <w:rPr>
          <w:color w:val="000000"/>
        </w:rPr>
        <w:t xml:space="preserve"> 100%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S</w:t>
      </w:r>
      <w:r w:rsidR="004C4EAB">
        <w:rPr>
          <w:color w:val="000000"/>
        </w:rPr>
        <w:t xml:space="preserve"> </w:t>
      </w:r>
      <w:r w:rsidRPr="00EC564F">
        <w:rPr>
          <w:color w:val="000000"/>
        </w:rPr>
        <w:t>общ.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где:</w:t>
      </w: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S</w:t>
      </w:r>
      <w:r>
        <w:rPr>
          <w:color w:val="000000"/>
        </w:rPr>
        <w:t xml:space="preserve"> </w:t>
      </w:r>
      <w:r w:rsidR="00EC564F" w:rsidRPr="00EC564F">
        <w:rPr>
          <w:color w:val="000000"/>
        </w:rPr>
        <w:t>общ</w:t>
      </w:r>
      <w:proofErr w:type="gramStart"/>
      <w:r w:rsidR="00EC564F" w:rsidRPr="00EC564F">
        <w:rPr>
          <w:color w:val="000000"/>
        </w:rPr>
        <w:t>.</w:t>
      </w:r>
      <w:proofErr w:type="gramEnd"/>
      <w:r w:rsidR="00EC564F" w:rsidRPr="00EC564F">
        <w:rPr>
          <w:color w:val="000000"/>
        </w:rPr>
        <w:t xml:space="preserve"> - </w:t>
      </w:r>
      <w:proofErr w:type="gramStart"/>
      <w:r w:rsidR="00EC564F" w:rsidRPr="00EC564F">
        <w:rPr>
          <w:color w:val="000000"/>
        </w:rPr>
        <w:t>о</w:t>
      </w:r>
      <w:proofErr w:type="gramEnd"/>
      <w:r w:rsidR="00EC564F" w:rsidRPr="00EC564F">
        <w:rPr>
          <w:color w:val="000000"/>
        </w:rPr>
        <w:t>бщая площадь муниципального имущества;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S</w:t>
      </w:r>
      <w:r>
        <w:rPr>
          <w:color w:val="000000"/>
        </w:rPr>
        <w:t xml:space="preserve"> </w:t>
      </w:r>
      <w:proofErr w:type="spellStart"/>
      <w:r w:rsidR="00EC564F" w:rsidRPr="00EC564F">
        <w:rPr>
          <w:color w:val="000000"/>
        </w:rPr>
        <w:t>об</w:t>
      </w:r>
      <w:proofErr w:type="gramStart"/>
      <w:r w:rsidR="00EC564F" w:rsidRPr="00EC564F">
        <w:rPr>
          <w:color w:val="000000"/>
        </w:rPr>
        <w:t>.п</w:t>
      </w:r>
      <w:proofErr w:type="spellEnd"/>
      <w:proofErr w:type="gramEnd"/>
      <w:r w:rsidR="00EC564F" w:rsidRPr="00EC564F">
        <w:rPr>
          <w:color w:val="000000"/>
        </w:rPr>
        <w:t>. - площадь помещений общего имущества (коридоров, холлов, рекреаций, фойе, тамбуров, переходов, лестничных клеток, лифтовых шахт,</w:t>
      </w:r>
      <w:r w:rsidR="00EC564F" w:rsidRPr="00EC564F">
        <w:rPr>
          <w:color w:val="000000"/>
        </w:rPr>
        <w:br/>
        <w:t>внутренних открытых лестниц, помещений, предназначенных для размещения инженерного оборудования и инженерных сетей);</w:t>
      </w:r>
      <w:r w:rsidR="00EC564F" w:rsidRPr="00EC564F">
        <w:rPr>
          <w:color w:val="000000"/>
        </w:rPr>
        <w:br/>
        <w:t>S</w:t>
      </w:r>
      <w:r>
        <w:rPr>
          <w:color w:val="000000"/>
        </w:rPr>
        <w:t xml:space="preserve"> </w:t>
      </w:r>
      <w:r w:rsidR="00EC564F" w:rsidRPr="00EC564F">
        <w:rPr>
          <w:color w:val="000000"/>
        </w:rPr>
        <w:t>исп. - площадь муниципального имущества, используемая организацией, рассчитанная по формуле: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proofErr w:type="spellStart"/>
      <w:proofErr w:type="gramStart"/>
      <w:r w:rsidR="00EC564F" w:rsidRPr="00EC564F">
        <w:rPr>
          <w:color w:val="000000"/>
        </w:rPr>
        <w:t>S</w:t>
      </w:r>
      <w:proofErr w:type="gramEnd"/>
      <w:r w:rsidR="00EC564F" w:rsidRPr="00EC564F">
        <w:rPr>
          <w:color w:val="000000"/>
        </w:rPr>
        <w:t>исп</w:t>
      </w:r>
      <w:proofErr w:type="spellEnd"/>
      <w:r w:rsidR="00EC564F" w:rsidRPr="00EC564F">
        <w:rPr>
          <w:color w:val="000000"/>
        </w:rPr>
        <w:t xml:space="preserve">. = </w:t>
      </w:r>
      <w:proofErr w:type="spellStart"/>
      <w:proofErr w:type="gramStart"/>
      <w:r w:rsidR="00EC564F" w:rsidRPr="00EC564F">
        <w:rPr>
          <w:color w:val="000000"/>
        </w:rPr>
        <w:t>S</w:t>
      </w:r>
      <w:proofErr w:type="gramEnd"/>
      <w:r w:rsidR="00EC564F" w:rsidRPr="00EC564F">
        <w:rPr>
          <w:color w:val="000000"/>
        </w:rPr>
        <w:t>д</w:t>
      </w:r>
      <w:proofErr w:type="spellEnd"/>
      <w:r w:rsidR="00EC564F" w:rsidRPr="00EC564F">
        <w:rPr>
          <w:color w:val="000000"/>
        </w:rPr>
        <w:t xml:space="preserve">. + </w:t>
      </w:r>
      <w:proofErr w:type="spellStart"/>
      <w:r w:rsidR="00EC564F" w:rsidRPr="00EC564F">
        <w:rPr>
          <w:color w:val="000000"/>
        </w:rPr>
        <w:t>Sар</w:t>
      </w:r>
      <w:proofErr w:type="spellEnd"/>
      <w:r w:rsidR="00EC564F" w:rsidRPr="00EC564F">
        <w:rPr>
          <w:color w:val="000000"/>
        </w:rPr>
        <w:t>., где:</w:t>
      </w:r>
    </w:p>
    <w:p w:rsidR="004C4EAB" w:rsidRDefault="004C4EAB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 </w:t>
      </w:r>
      <w:r w:rsidR="00EC564F" w:rsidRPr="00EC564F">
        <w:rPr>
          <w:color w:val="000000"/>
        </w:rPr>
        <w:t>S</w:t>
      </w:r>
      <w:r>
        <w:rPr>
          <w:color w:val="000000"/>
        </w:rPr>
        <w:t xml:space="preserve"> </w:t>
      </w:r>
      <w:r w:rsidR="00EC564F" w:rsidRPr="00EC564F">
        <w:rPr>
          <w:color w:val="000000"/>
        </w:rPr>
        <w:t xml:space="preserve">д. - площадь муниципального имущества, используемая учреждением для оказания муниципальных услуг при выполнении муниципального задания, утвержденного </w:t>
      </w:r>
      <w:r w:rsidR="00EC564F" w:rsidRPr="00EC564F">
        <w:rPr>
          <w:color w:val="000000"/>
        </w:rPr>
        <w:lastRenderedPageBreak/>
        <w:t>учредителем, платных услуг и осуществления иной приносящей доход деятельности, а также уставной деятельности предприятия;</w:t>
      </w:r>
      <w:r>
        <w:rPr>
          <w:color w:val="000000"/>
        </w:rPr>
        <w:t xml:space="preserve"> 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ар</w:t>
      </w:r>
      <w:proofErr w:type="spellEnd"/>
      <w:r w:rsidRPr="00EC564F">
        <w:rPr>
          <w:color w:val="000000"/>
        </w:rPr>
        <w:t>. - площадь муниципального имущества, переданная в пользование третьим лицам по договорам аренды, безвозмездного пользования, иным основаниям.</w:t>
      </w:r>
      <w:r w:rsidR="004C4EAB">
        <w:rPr>
          <w:color w:val="000000"/>
        </w:rPr>
        <w:t xml:space="preserve"> 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при следующих значениях N:</w:t>
      </w:r>
      <w:r w:rsidR="004C4EAB">
        <w:rPr>
          <w:color w:val="000000"/>
        </w:rPr>
        <w:t xml:space="preserve"> 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20%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&lt; 200 кв. м;</w:t>
      </w:r>
      <w:r w:rsidR="004C4EAB">
        <w:rPr>
          <w:color w:val="000000"/>
        </w:rPr>
        <w:t xml:space="preserve"> 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10%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&gt;= 200 кв. м, но &lt; 500 кв. м;</w:t>
      </w:r>
      <w:r w:rsidR="004C4EAB">
        <w:rPr>
          <w:color w:val="000000"/>
        </w:rPr>
        <w:t xml:space="preserve"> </w:t>
      </w:r>
    </w:p>
    <w:p w:rsidR="004C4EAB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5%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&gt;= 500 кв. м.</w:t>
      </w:r>
      <w:r w:rsidR="004C4EAB">
        <w:rPr>
          <w:color w:val="000000"/>
        </w:rPr>
        <w:t xml:space="preserve"> </w:t>
      </w:r>
    </w:p>
    <w:p w:rsidR="00EC564F" w:rsidRPr="00EC564F" w:rsidRDefault="00EC564F" w:rsidP="0089464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>Показатель целевого использования муниципального имущества, находящегося в казне, определяется по формуле:</w:t>
      </w:r>
    </w:p>
    <w:p w:rsidR="004C4EAB" w:rsidRP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proofErr w:type="gramStart"/>
      <w:r w:rsidRPr="00EC564F">
        <w:rPr>
          <w:color w:val="000000"/>
          <w:lang w:val="en-US"/>
        </w:rPr>
        <w:t xml:space="preserve">S </w:t>
      </w:r>
      <w:r w:rsidRPr="00EC564F">
        <w:rPr>
          <w:color w:val="000000"/>
        </w:rPr>
        <w:t>общ</w:t>
      </w:r>
      <w:r w:rsidRPr="00EC564F">
        <w:rPr>
          <w:color w:val="000000"/>
          <w:lang w:val="en-US"/>
        </w:rPr>
        <w:t>.</w:t>
      </w:r>
      <w:proofErr w:type="gramEnd"/>
      <w:r w:rsidRPr="00EC564F">
        <w:rPr>
          <w:color w:val="000000"/>
          <w:lang w:val="en-US"/>
        </w:rPr>
        <w:t xml:space="preserve"> – S </w:t>
      </w:r>
      <w:r w:rsidRPr="00EC564F">
        <w:rPr>
          <w:color w:val="000000"/>
        </w:rPr>
        <w:t>об</w:t>
      </w:r>
      <w:r w:rsidRPr="00EC564F">
        <w:rPr>
          <w:color w:val="000000"/>
          <w:lang w:val="en-US"/>
        </w:rPr>
        <w:t>.</w:t>
      </w:r>
      <w:proofErr w:type="spellStart"/>
      <w:r w:rsidRPr="00EC564F">
        <w:rPr>
          <w:color w:val="000000"/>
        </w:rPr>
        <w:t>п</w:t>
      </w:r>
      <w:proofErr w:type="spellEnd"/>
      <w:r w:rsidRPr="00EC564F">
        <w:rPr>
          <w:color w:val="000000"/>
          <w:lang w:val="en-US"/>
        </w:rPr>
        <w:t xml:space="preserve">. – S </w:t>
      </w:r>
      <w:proofErr w:type="spellStart"/>
      <w:r w:rsidRPr="00EC564F">
        <w:rPr>
          <w:color w:val="000000"/>
        </w:rPr>
        <w:t>исп</w:t>
      </w:r>
      <w:proofErr w:type="spellEnd"/>
      <w:r w:rsidRPr="00EC564F">
        <w:rPr>
          <w:color w:val="000000"/>
          <w:lang w:val="en-US"/>
        </w:rPr>
        <w:t>.</w:t>
      </w:r>
      <w:r w:rsidR="004C4EAB" w:rsidRPr="004C4EAB">
        <w:rPr>
          <w:color w:val="000000"/>
          <w:lang w:val="en-US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 xml:space="preserve">N= ______________________ </w:t>
      </w:r>
      <w:proofErr w:type="spellStart"/>
      <w:r w:rsidRPr="00EC564F">
        <w:rPr>
          <w:color w:val="000000"/>
        </w:rPr>
        <w:t>х</w:t>
      </w:r>
      <w:proofErr w:type="spellEnd"/>
      <w:r w:rsidRPr="00EC564F">
        <w:rPr>
          <w:color w:val="000000"/>
        </w:rPr>
        <w:t xml:space="preserve"> 100%</w:t>
      </w:r>
      <w:r w:rsidR="004C4EAB">
        <w:rPr>
          <w:color w:val="000000"/>
        </w:rPr>
        <w:t xml:space="preserve"> </w:t>
      </w:r>
    </w:p>
    <w:p w:rsidR="00EC564F" w:rsidRPr="00EC564F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S</w:t>
      </w:r>
      <w:r w:rsidR="004C4EAB">
        <w:rPr>
          <w:color w:val="000000"/>
        </w:rPr>
        <w:t xml:space="preserve"> </w:t>
      </w:r>
      <w:r w:rsidRPr="00EC564F">
        <w:rPr>
          <w:color w:val="000000"/>
        </w:rPr>
        <w:t>общ.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где: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- общая площадь муниципального имущества;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исп</w:t>
      </w:r>
      <w:proofErr w:type="spellEnd"/>
      <w:r w:rsidRPr="00EC564F">
        <w:rPr>
          <w:color w:val="000000"/>
        </w:rPr>
        <w:t>. - площадь муниципального имущества, переданная в пользование третьим лицам по договорам аренды, безвозмездного пользования, иным основаниям.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Часть муниципального имущества признается неиспользуемой и в отношении нее осуществляется подготовка предложений по повышению эффективности использования муниципального имущества при следующих</w:t>
      </w:r>
      <w:r w:rsidR="004C4EAB">
        <w:rPr>
          <w:color w:val="000000"/>
        </w:rPr>
        <w:t xml:space="preserve"> </w:t>
      </w:r>
      <w:r w:rsidRPr="00EC564F">
        <w:rPr>
          <w:color w:val="000000"/>
        </w:rPr>
        <w:t>значениях N: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 xml:space="preserve">20%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&lt; 200 кв. м;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 xml:space="preserve">10%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&gt;= 200 кв. м, но &lt; 500 кв. м;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 xml:space="preserve">5% и более - в случае, если </w:t>
      </w:r>
      <w:proofErr w:type="spellStart"/>
      <w:proofErr w:type="gramStart"/>
      <w:r w:rsidRPr="00EC564F">
        <w:rPr>
          <w:color w:val="000000"/>
        </w:rPr>
        <w:t>S</w:t>
      </w:r>
      <w:proofErr w:type="gramEnd"/>
      <w:r w:rsidRPr="00EC564F">
        <w:rPr>
          <w:color w:val="000000"/>
        </w:rPr>
        <w:t>общ</w:t>
      </w:r>
      <w:proofErr w:type="spellEnd"/>
      <w:r w:rsidRPr="00EC564F">
        <w:rPr>
          <w:color w:val="000000"/>
        </w:rPr>
        <w:t>. &gt;= 500 кв. м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4.2.7. Определяет лиц, фактически использующих муниципальное имущество;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4.2.8. </w:t>
      </w:r>
      <w:proofErr w:type="gramStart"/>
      <w:r w:rsidRPr="00EC564F">
        <w:rPr>
          <w:color w:val="000000"/>
        </w:rPr>
        <w:t>Составляет акт проверки, в котором формирует вывод об эффективном или неэффективном использовании муниципального имущества по результатам оценки показателей, указанных в подпункте 4.2.6 настоящего Порядка, с указанием причин, повлекших неиспользование, неэффективное использование имущества, готовит предложения по повышению эффективности использования недвижимого имущества, а также принимает решение о применении мер по устранению выявленных нарушений порядка фактического наличия муниципального имущества, закрепленного на праве хозяйственного</w:t>
      </w:r>
      <w:proofErr w:type="gramEnd"/>
      <w:r w:rsidRPr="00EC564F">
        <w:rPr>
          <w:color w:val="000000"/>
        </w:rPr>
        <w:t xml:space="preserve"> ведения, оперативного управления или переданного на законных основаниях во временное владение и (или) пользование, и распоряжения муниципальным имуществом с указанием срока их выполнения, но не более десяти рабочих дней со дня окончания проверки.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4.3. Акт проверки направляется проверяемому лицу (организации) в течение трех рабочих дней </w:t>
      </w:r>
      <w:proofErr w:type="gramStart"/>
      <w:r w:rsidRPr="00EC564F">
        <w:rPr>
          <w:color w:val="000000"/>
        </w:rPr>
        <w:t>с даты</w:t>
      </w:r>
      <w:proofErr w:type="gramEnd"/>
      <w:r w:rsidRPr="00EC564F">
        <w:rPr>
          <w:color w:val="000000"/>
        </w:rPr>
        <w:t xml:space="preserve"> его подписания.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4.4. О принятых мерах по устранению выявленных нарушений проверяемое лицо (организация) обязано проинформировать Администрацию </w:t>
      </w:r>
      <w:r w:rsidR="004C4EAB">
        <w:rPr>
          <w:color w:val="000000"/>
        </w:rPr>
        <w:t>сельского поселения</w:t>
      </w:r>
      <w:r w:rsidRPr="00EC564F">
        <w:rPr>
          <w:color w:val="000000"/>
        </w:rPr>
        <w:t xml:space="preserve"> в срок, </w:t>
      </w:r>
      <w:r w:rsidRPr="00EC564F">
        <w:rPr>
          <w:color w:val="000000"/>
        </w:rPr>
        <w:lastRenderedPageBreak/>
        <w:t>указанный в акте проверки. Проверка выполнения мер по устранению выявленных нарушений порядка владения, пользования и распоряжения муниципальным имуществом проводится в течение десяти рабочих дней по истечении срока, указанного в акте проверки, в рамках первичной проверки и не требует принятия отдельного распоряжения о проведении проверки.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4.5. При несогласии с результатами проверки проверяемое лицо (организация) вправе представить в Администрацию </w:t>
      </w:r>
      <w:r w:rsidR="004C4EAB">
        <w:rPr>
          <w:color w:val="000000"/>
        </w:rPr>
        <w:t>сельского поселения</w:t>
      </w:r>
      <w:r w:rsidRPr="00EC564F">
        <w:rPr>
          <w:color w:val="000000"/>
        </w:rPr>
        <w:t xml:space="preserve"> письменные возражения на акт проверки в срок не позднее пяти рабочих дней </w:t>
      </w:r>
      <w:proofErr w:type="gramStart"/>
      <w:r w:rsidRPr="00EC564F">
        <w:rPr>
          <w:color w:val="000000"/>
        </w:rPr>
        <w:t>с даты вручения</w:t>
      </w:r>
      <w:proofErr w:type="gramEnd"/>
      <w:r w:rsidRPr="00EC564F">
        <w:rPr>
          <w:color w:val="000000"/>
        </w:rPr>
        <w:t xml:space="preserve"> акта проверки или даты получения соответствующего заказного почтового отправления.</w:t>
      </w:r>
      <w:r w:rsidR="004C4EAB">
        <w:rPr>
          <w:color w:val="000000"/>
        </w:rPr>
        <w:t xml:space="preserve"> </w:t>
      </w:r>
    </w:p>
    <w:p w:rsidR="004C4EAB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4.6.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муниципальным имуществом или для расторжения договоров аренды, доверительного управления, безвозмездного пользования муниципальным имуществом, Администрация </w:t>
      </w:r>
      <w:r w:rsidR="004C4EAB">
        <w:rPr>
          <w:color w:val="000000"/>
        </w:rPr>
        <w:t>сельского поселения</w:t>
      </w:r>
      <w:r w:rsidRPr="00EC564F">
        <w:rPr>
          <w:color w:val="000000"/>
        </w:rPr>
        <w:t xml:space="preserve"> принимает меры по принудительному изъятию муниципального имущества или досрочному расторжению договора в установленном законодательством порядке.</w:t>
      </w:r>
      <w:r w:rsidR="004C4EAB">
        <w:rPr>
          <w:color w:val="000000"/>
        </w:rPr>
        <w:t xml:space="preserve"> </w:t>
      </w:r>
    </w:p>
    <w:p w:rsidR="00EC564F" w:rsidRPr="00EC564F" w:rsidRDefault="00EC564F" w:rsidP="00C6313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EC564F">
        <w:rPr>
          <w:color w:val="000000"/>
        </w:rPr>
        <w:t xml:space="preserve">4.7. </w:t>
      </w:r>
      <w:proofErr w:type="gramStart"/>
      <w:r w:rsidRPr="00EC564F">
        <w:rPr>
          <w:color w:val="000000"/>
        </w:rPr>
        <w:t>В случае выявл</w:t>
      </w:r>
      <w:r w:rsidR="004C4EAB">
        <w:rPr>
          <w:color w:val="000000"/>
        </w:rPr>
        <w:t xml:space="preserve">ения нарушений законодательства, </w:t>
      </w:r>
      <w:r w:rsidRPr="00EC564F">
        <w:rPr>
          <w:color w:val="000000"/>
        </w:rPr>
        <w:t xml:space="preserve">регулирующего порядок фактического наличия муниципального имущества, закрепленного на праве хозяйственного ведения, оперативного управления или переданного на законных основаниях во временное владение и (или) пользование, и распоряжения муниципальным имуществом, повлекших нанесение ущерба интересам </w:t>
      </w:r>
      <w:r w:rsidR="00DF73D0">
        <w:rPr>
          <w:color w:val="000000"/>
        </w:rPr>
        <w:t xml:space="preserve">Утьминского сельского поселения Тевризского муниципального района Омской области </w:t>
      </w:r>
      <w:r w:rsidRPr="00EC564F">
        <w:rPr>
          <w:color w:val="000000"/>
        </w:rPr>
        <w:t>принимает в установленном законодательством порядке меры по возмещению этого ущерба.</w:t>
      </w:r>
      <w:proofErr w:type="gramEnd"/>
    </w:p>
    <w:p w:rsidR="00EC564F" w:rsidRPr="00EC564F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 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31389" w:rsidRDefault="00231389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31389" w:rsidRDefault="00231389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31389" w:rsidRDefault="00231389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11FF0" w:rsidRDefault="00711FF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Pr="00DF73D0" w:rsidRDefault="008C5008" w:rsidP="00DF73D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EC564F" w:rsidRPr="00DF73D0" w:rsidRDefault="008C5008" w:rsidP="00DF73D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  <w:r w:rsidR="00EC564F" w:rsidRPr="00DF73D0">
        <w:rPr>
          <w:rFonts w:ascii="Times New Roman" w:hAnsi="Times New Roman" w:cs="Times New Roman"/>
        </w:rPr>
        <w:t xml:space="preserve"> Администрации</w:t>
      </w:r>
      <w:r w:rsidR="00DF73D0" w:rsidRPr="00DF73D0">
        <w:rPr>
          <w:rFonts w:ascii="Times New Roman" w:hAnsi="Times New Roman" w:cs="Times New Roman"/>
        </w:rPr>
        <w:t xml:space="preserve"> Утьминского </w:t>
      </w:r>
    </w:p>
    <w:p w:rsidR="00DF73D0" w:rsidRPr="00DF73D0" w:rsidRDefault="00DF73D0" w:rsidP="00DF73D0">
      <w:pPr>
        <w:pStyle w:val="a5"/>
        <w:jc w:val="right"/>
        <w:rPr>
          <w:rFonts w:ascii="Times New Roman" w:hAnsi="Times New Roman" w:cs="Times New Roman"/>
        </w:rPr>
      </w:pPr>
      <w:r w:rsidRPr="00DF73D0">
        <w:rPr>
          <w:rFonts w:ascii="Times New Roman" w:hAnsi="Times New Roman" w:cs="Times New Roman"/>
        </w:rPr>
        <w:t xml:space="preserve">сельского поселения </w:t>
      </w:r>
    </w:p>
    <w:p w:rsidR="00DF73D0" w:rsidRPr="00DF73D0" w:rsidRDefault="00490CDC" w:rsidP="00DF73D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67-п от 28.11.</w:t>
      </w:r>
      <w:r w:rsidR="00DF73D0" w:rsidRPr="00DF73D0">
        <w:rPr>
          <w:rFonts w:ascii="Times New Roman" w:hAnsi="Times New Roman" w:cs="Times New Roman"/>
        </w:rPr>
        <w:t>2023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F73D0" w:rsidRPr="00DF73D0" w:rsidRDefault="00EC564F" w:rsidP="00DF7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F73D0">
        <w:rPr>
          <w:rFonts w:ascii="Times New Roman" w:hAnsi="Times New Roman" w:cs="Times New Roman"/>
          <w:sz w:val="24"/>
          <w:szCs w:val="24"/>
        </w:rPr>
        <w:t>Состав</w:t>
      </w:r>
      <w:r w:rsidR="00DF73D0" w:rsidRPr="00DF73D0">
        <w:rPr>
          <w:rFonts w:ascii="Times New Roman" w:hAnsi="Times New Roman" w:cs="Times New Roman"/>
          <w:sz w:val="24"/>
          <w:szCs w:val="24"/>
        </w:rPr>
        <w:t xml:space="preserve"> </w:t>
      </w:r>
      <w:r w:rsidRPr="00DF73D0">
        <w:rPr>
          <w:rFonts w:ascii="Times New Roman" w:hAnsi="Times New Roman" w:cs="Times New Roman"/>
          <w:sz w:val="24"/>
          <w:szCs w:val="24"/>
        </w:rPr>
        <w:t>постоянно действующей комиссии по проведению проверок фактического наличия, использования по назначению и сохранности</w:t>
      </w:r>
    </w:p>
    <w:p w:rsidR="00EC564F" w:rsidRDefault="00EC564F" w:rsidP="00DF7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F73D0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F73D0" w:rsidRDefault="00DF73D0" w:rsidP="00DF7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F73D0" w:rsidRPr="00DF73D0" w:rsidRDefault="00DF73D0" w:rsidP="00DF7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Киселева С.В. – глава сельского поселения,</w:t>
      </w:r>
      <w:r w:rsidR="00EC564F" w:rsidRPr="00EC564F">
        <w:rPr>
          <w:color w:val="000000"/>
        </w:rPr>
        <w:t xml:space="preserve"> председатель комиссии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color w:val="000000"/>
        </w:rPr>
        <w:t>Маер</w:t>
      </w:r>
      <w:proofErr w:type="spellEnd"/>
      <w:r>
        <w:rPr>
          <w:color w:val="000000"/>
        </w:rPr>
        <w:t xml:space="preserve"> Е.М.</w:t>
      </w:r>
      <w:r w:rsidR="00EC564F" w:rsidRPr="00EC564F">
        <w:rPr>
          <w:color w:val="000000"/>
        </w:rPr>
        <w:t xml:space="preserve">. </w:t>
      </w:r>
      <w:r>
        <w:rPr>
          <w:color w:val="000000"/>
        </w:rPr>
        <w:t>–ведущий специалист – главный бухгалтер,</w:t>
      </w:r>
      <w:r w:rsidR="00EC564F" w:rsidRPr="00EC564F">
        <w:rPr>
          <w:color w:val="000000"/>
        </w:rPr>
        <w:t xml:space="preserve"> заместитель председателя комиссии</w:t>
      </w:r>
      <w:r w:rsidR="00EC564F" w:rsidRPr="00EC564F">
        <w:rPr>
          <w:color w:val="000000"/>
        </w:rPr>
        <w:br/>
      </w:r>
      <w:r>
        <w:rPr>
          <w:color w:val="000000"/>
        </w:rPr>
        <w:t>Харина Т.А. – ведущий специалист,</w:t>
      </w:r>
      <w:r w:rsidR="00EC564F" w:rsidRPr="00EC564F">
        <w:rPr>
          <w:color w:val="000000"/>
        </w:rPr>
        <w:t xml:space="preserve"> секретарь комиссии</w:t>
      </w:r>
      <w:r>
        <w:rPr>
          <w:color w:val="000000"/>
        </w:rPr>
        <w:t xml:space="preserve"> </w:t>
      </w:r>
    </w:p>
    <w:p w:rsidR="00EC564F" w:rsidRPr="00EC564F" w:rsidRDefault="00EC564F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564F">
        <w:rPr>
          <w:color w:val="000000"/>
        </w:rPr>
        <w:t>Члены комиссии: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color w:val="000000"/>
        </w:rPr>
        <w:t>Чигаева</w:t>
      </w:r>
      <w:proofErr w:type="spellEnd"/>
      <w:r>
        <w:rPr>
          <w:color w:val="000000"/>
        </w:rPr>
        <w:t xml:space="preserve"> О.А. – специалист 1 категории Администрации сельского поселения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Веревкина С.Н. – депутат Совета Утьминского сельского поселения (по согласованию)</w:t>
      </w:r>
    </w:p>
    <w:p w:rsidR="00DF73D0" w:rsidRDefault="00DF73D0" w:rsidP="00C631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color w:val="000000"/>
        </w:rPr>
        <w:t>Ниязулина</w:t>
      </w:r>
      <w:proofErr w:type="spellEnd"/>
      <w:r>
        <w:rPr>
          <w:color w:val="000000"/>
        </w:rPr>
        <w:t xml:space="preserve"> А.А. – депутат Совета Утьминского сельского поселения (по согласованию)</w:t>
      </w:r>
    </w:p>
    <w:p w:rsidR="00BE333A" w:rsidRDefault="00BE333A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8C5008" w:rsidRDefault="008C5008" w:rsidP="00C6313F">
      <w:pPr>
        <w:rPr>
          <w:rFonts w:ascii="Times New Roman" w:hAnsi="Times New Roman" w:cs="Times New Roman"/>
          <w:sz w:val="24"/>
          <w:szCs w:val="24"/>
        </w:rPr>
      </w:pPr>
    </w:p>
    <w:p w:rsidR="00711FF0" w:rsidRDefault="008C5008" w:rsidP="00711FF0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8C5008">
        <w:rPr>
          <w:rFonts w:ascii="Times New Roman" w:hAnsi="Times New Roman" w:cs="Times New Roman"/>
        </w:rPr>
        <w:lastRenderedPageBreak/>
        <w:t>Приложение к порядку</w:t>
      </w:r>
      <w:r w:rsidRPr="008C5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008">
        <w:rPr>
          <w:rFonts w:ascii="Times New Roman" w:hAnsi="Times New Roman" w:cs="Times New Roman"/>
          <w:color w:val="000000"/>
        </w:rPr>
        <w:t>проведения проверок использования по назначению</w:t>
      </w:r>
      <w:r w:rsidRPr="008C5008">
        <w:rPr>
          <w:rFonts w:ascii="Times New Roman" w:hAnsi="Times New Roman" w:cs="Times New Roman"/>
          <w:color w:val="000000"/>
        </w:rPr>
        <w:br/>
        <w:t xml:space="preserve">и сохранности муниципального имущества </w:t>
      </w:r>
    </w:p>
    <w:p w:rsidR="00711FF0" w:rsidRDefault="008C5008" w:rsidP="00711FF0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8C5008">
        <w:rPr>
          <w:rFonts w:ascii="Times New Roman" w:hAnsi="Times New Roman" w:cs="Times New Roman"/>
          <w:color w:val="000000"/>
        </w:rPr>
        <w:t xml:space="preserve">Утьминского сельского поселения </w:t>
      </w:r>
    </w:p>
    <w:p w:rsidR="00711FF0" w:rsidRDefault="008C5008" w:rsidP="00711FF0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8C5008">
        <w:rPr>
          <w:rFonts w:ascii="Times New Roman" w:hAnsi="Times New Roman" w:cs="Times New Roman"/>
          <w:color w:val="000000"/>
        </w:rPr>
        <w:t xml:space="preserve">Тевризского муниципального района </w:t>
      </w:r>
    </w:p>
    <w:p w:rsidR="008C5008" w:rsidRPr="00711FF0" w:rsidRDefault="008C5008" w:rsidP="00711FF0">
      <w:pPr>
        <w:pStyle w:val="a5"/>
        <w:jc w:val="right"/>
        <w:rPr>
          <w:rFonts w:ascii="Times New Roman" w:hAnsi="Times New Roman" w:cs="Times New Roman"/>
        </w:rPr>
      </w:pPr>
      <w:r w:rsidRPr="008C5008">
        <w:rPr>
          <w:rFonts w:ascii="Times New Roman" w:hAnsi="Times New Roman" w:cs="Times New Roman"/>
          <w:color w:val="000000"/>
        </w:rPr>
        <w:t>Омской области</w:t>
      </w:r>
    </w:p>
    <w:p w:rsidR="008C5008" w:rsidRPr="00EB4FEA" w:rsidRDefault="008C5008" w:rsidP="008C5008">
      <w:pPr>
        <w:spacing w:after="240" w:line="240" w:lineRule="auto"/>
        <w:ind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C5008" w:rsidRPr="00711FF0" w:rsidRDefault="00711FF0" w:rsidP="00711FF0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Акт проверки №</w:t>
      </w:r>
      <w:r w:rsidR="008C5008" w:rsidRPr="00711FF0">
        <w:rPr>
          <w:rFonts w:ascii="Times New Roman" w:hAnsi="Times New Roman" w:cs="Times New Roman"/>
          <w:lang w:eastAsia="ru-RU"/>
        </w:rPr>
        <w:t xml:space="preserve"> ____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 "___" ___________ 20___ года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Комиссия в составе: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1) ___________________________________________ - председатель комиссии;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2) ___________________________________________________________________;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3) ___________________________________________________________________;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4) ___________________________________________________________________,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действующие на основании Постановления Администрации района от "___" ____________ 20____ N _____, провели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(плановую, внеплановую, документарную, выездную)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проверку</w:t>
      </w:r>
      <w:r w:rsidRPr="00711FF0">
        <w:rPr>
          <w:rFonts w:ascii="Times New Roman" w:hAnsi="Times New Roman" w:cs="Times New Roman"/>
          <w:lang w:eastAsia="ru-RU"/>
        </w:rPr>
        <w:br/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711FF0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11FF0">
        <w:rPr>
          <w:rFonts w:ascii="Times New Roman" w:hAnsi="Times New Roman" w:cs="Times New Roman"/>
          <w:lang w:eastAsia="ru-RU"/>
        </w:rPr>
        <w:t xml:space="preserve">(наименование, местоположение юридического лица, </w:t>
      </w:r>
      <w:proofErr w:type="gramEnd"/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Ф.И.О., адрес физического лица, наименование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и местонахождение муниципального имущества)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Дата и время проведения проверки: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"__" ___ 20__ г. с __ час</w:t>
      </w:r>
      <w:proofErr w:type="gramStart"/>
      <w:r w:rsidRPr="00711FF0">
        <w:rPr>
          <w:rFonts w:ascii="Times New Roman" w:hAnsi="Times New Roman" w:cs="Times New Roman"/>
          <w:lang w:eastAsia="ru-RU"/>
        </w:rPr>
        <w:t>.</w:t>
      </w:r>
      <w:proofErr w:type="gramEnd"/>
      <w:r w:rsidRPr="00711FF0">
        <w:rPr>
          <w:rFonts w:ascii="Times New Roman" w:hAnsi="Times New Roman" w:cs="Times New Roman"/>
          <w:lang w:eastAsia="ru-RU"/>
        </w:rPr>
        <w:t xml:space="preserve"> __ </w:t>
      </w:r>
      <w:proofErr w:type="gramStart"/>
      <w:r w:rsidRPr="00711FF0">
        <w:rPr>
          <w:rFonts w:ascii="Times New Roman" w:hAnsi="Times New Roman" w:cs="Times New Roman"/>
          <w:lang w:eastAsia="ru-RU"/>
        </w:rPr>
        <w:t>м</w:t>
      </w:r>
      <w:proofErr w:type="gramEnd"/>
      <w:r w:rsidRPr="00711FF0">
        <w:rPr>
          <w:rFonts w:ascii="Times New Roman" w:hAnsi="Times New Roman" w:cs="Times New Roman"/>
          <w:lang w:eastAsia="ru-RU"/>
        </w:rPr>
        <w:t>ин. до __ час. __ мин.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Общая продолжительность проверки: 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С копией Постановления Администрации района о проведении проверки ознакомле</w:t>
      </w:r>
      <w:proofErr w:type="gramStart"/>
      <w:r w:rsidRPr="00711FF0">
        <w:rPr>
          <w:rFonts w:ascii="Times New Roman" w:hAnsi="Times New Roman" w:cs="Times New Roman"/>
          <w:lang w:eastAsia="ru-RU"/>
        </w:rPr>
        <w:t>н(</w:t>
      </w:r>
      <w:proofErr w:type="spellStart"/>
      <w:proofErr w:type="gramEnd"/>
      <w:r w:rsidRPr="00711FF0">
        <w:rPr>
          <w:rFonts w:ascii="Times New Roman" w:hAnsi="Times New Roman" w:cs="Times New Roman"/>
          <w:lang w:eastAsia="ru-RU"/>
        </w:rPr>
        <w:t>ы</w:t>
      </w:r>
      <w:proofErr w:type="spellEnd"/>
      <w:r w:rsidRPr="00711FF0">
        <w:rPr>
          <w:rFonts w:ascii="Times New Roman" w:hAnsi="Times New Roman" w:cs="Times New Roman"/>
          <w:lang w:eastAsia="ru-RU"/>
        </w:rPr>
        <w:t>):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11FF0">
        <w:rPr>
          <w:rFonts w:ascii="Times New Roman" w:hAnsi="Times New Roman" w:cs="Times New Roman"/>
          <w:lang w:eastAsia="ru-RU"/>
        </w:rPr>
        <w:t>(заполняется при проведении выездной проверки: фамилии, инициалы, подпись,</w:t>
      </w:r>
      <w:r w:rsidR="00711FF0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дата, время)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При проведении проверки присутствовали: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11FF0">
        <w:rPr>
          <w:rFonts w:ascii="Times New Roman" w:hAnsi="Times New Roman" w:cs="Times New Roman"/>
          <w:lang w:eastAsia="ru-RU"/>
        </w:rPr>
        <w:t>((фамилия, имя, отчество), должность руководителя или уполномоченного</w:t>
      </w:r>
      <w:r w:rsidR="00711FF0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представителя юридического лица, индивидуального предпринимателя, Ф.И.О.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физического лица, присутствовавших при проведении мероприятий по проверке)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В ходе проведения проверки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выявлены нарушения: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нарушений не выявлено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Прилагаемые к акту документы: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Подписи лиц, проводивших проверку: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lastRenderedPageBreak/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С актом проверки ознакомле</w:t>
      </w:r>
      <w:proofErr w:type="gramStart"/>
      <w:r w:rsidRPr="00711FF0">
        <w:rPr>
          <w:rFonts w:ascii="Times New Roman" w:hAnsi="Times New Roman" w:cs="Times New Roman"/>
          <w:lang w:eastAsia="ru-RU"/>
        </w:rPr>
        <w:t>н(</w:t>
      </w:r>
      <w:proofErr w:type="gramEnd"/>
      <w:r w:rsidRPr="00711FF0">
        <w:rPr>
          <w:rFonts w:ascii="Times New Roman" w:hAnsi="Times New Roman" w:cs="Times New Roman"/>
          <w:lang w:eastAsia="ru-RU"/>
        </w:rPr>
        <w:t>а), копию акта со всеми приложениями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получи</w:t>
      </w:r>
      <w:proofErr w:type="gramStart"/>
      <w:r w:rsidRPr="00711FF0">
        <w:rPr>
          <w:rFonts w:ascii="Times New Roman" w:hAnsi="Times New Roman" w:cs="Times New Roman"/>
          <w:lang w:eastAsia="ru-RU"/>
        </w:rPr>
        <w:t>л(</w:t>
      </w:r>
      <w:proofErr w:type="gramEnd"/>
      <w:r w:rsidRPr="00711FF0">
        <w:rPr>
          <w:rFonts w:ascii="Times New Roman" w:hAnsi="Times New Roman" w:cs="Times New Roman"/>
          <w:lang w:eastAsia="ru-RU"/>
        </w:rPr>
        <w:t>а):</w:t>
      </w:r>
      <w:r w:rsidRPr="00711FF0">
        <w:rPr>
          <w:rFonts w:ascii="Times New Roman" w:hAnsi="Times New Roman" w:cs="Times New Roman"/>
          <w:lang w:eastAsia="ru-RU"/>
        </w:rPr>
        <w:br/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11FF0">
        <w:rPr>
          <w:rFonts w:ascii="Times New Roman" w:hAnsi="Times New Roman" w:cs="Times New Roman"/>
          <w:lang w:eastAsia="ru-RU"/>
        </w:rPr>
        <w:t>((фамилия, имя, отчество), должность руководителя, уполномоченного</w:t>
      </w:r>
      <w:r w:rsidR="00711FF0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представителя юридического лица, индивидуального предпринимателя,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711FF0">
        <w:rPr>
          <w:rFonts w:ascii="Times New Roman" w:hAnsi="Times New Roman" w:cs="Times New Roman"/>
          <w:lang w:eastAsia="ru-RU"/>
        </w:rPr>
        <w:t>Ф.И.О. физического лица)</w:t>
      </w:r>
      <w:r w:rsidR="00711FF0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"___" ______________ 20__ г.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</w:t>
      </w:r>
      <w:r w:rsidRPr="00711FF0">
        <w:rPr>
          <w:rFonts w:ascii="Times New Roman" w:hAnsi="Times New Roman" w:cs="Times New Roman"/>
          <w:lang w:eastAsia="ru-RU"/>
        </w:rPr>
        <w:br/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(подпись)</w:t>
      </w:r>
      <w:r w:rsidRPr="00711FF0">
        <w:rPr>
          <w:rFonts w:ascii="Times New Roman" w:hAnsi="Times New Roman" w:cs="Times New Roman"/>
          <w:lang w:eastAsia="ru-RU"/>
        </w:rPr>
        <w:br/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Пометка об отказе ознакомления с актом проверки: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  <w:lang w:eastAsia="ru-RU"/>
        </w:rPr>
      </w:pPr>
      <w:r w:rsidRPr="00711FF0">
        <w:rPr>
          <w:rFonts w:ascii="Times New Roman" w:hAnsi="Times New Roman" w:cs="Times New Roman"/>
          <w:lang w:eastAsia="ru-RU"/>
        </w:rPr>
        <w:t>подпись должностного лица</w:t>
      </w:r>
      <w:r w:rsidR="00711FF0">
        <w:rPr>
          <w:rFonts w:ascii="Times New Roman" w:hAnsi="Times New Roman" w:cs="Times New Roman"/>
          <w:lang w:eastAsia="ru-RU"/>
        </w:rPr>
        <w:t xml:space="preserve"> </w:t>
      </w:r>
    </w:p>
    <w:p w:rsidR="008C5008" w:rsidRPr="00711FF0" w:rsidRDefault="008C5008" w:rsidP="00711FF0">
      <w:pPr>
        <w:pStyle w:val="a5"/>
        <w:rPr>
          <w:rFonts w:ascii="Times New Roman" w:hAnsi="Times New Roman" w:cs="Times New Roman"/>
        </w:rPr>
      </w:pPr>
    </w:p>
    <w:sectPr w:rsidR="008C5008" w:rsidRPr="00711FF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2821"/>
    <w:multiLevelType w:val="hybridMultilevel"/>
    <w:tmpl w:val="745C7196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4F"/>
    <w:rsid w:val="001414E0"/>
    <w:rsid w:val="001509AC"/>
    <w:rsid w:val="00231389"/>
    <w:rsid w:val="003D0723"/>
    <w:rsid w:val="00490CDC"/>
    <w:rsid w:val="004C4EAB"/>
    <w:rsid w:val="00575084"/>
    <w:rsid w:val="0058384E"/>
    <w:rsid w:val="0059059D"/>
    <w:rsid w:val="006C7CF6"/>
    <w:rsid w:val="00711FF0"/>
    <w:rsid w:val="00894645"/>
    <w:rsid w:val="008B11D1"/>
    <w:rsid w:val="008C1A97"/>
    <w:rsid w:val="008C5008"/>
    <w:rsid w:val="00AF45C2"/>
    <w:rsid w:val="00BE333A"/>
    <w:rsid w:val="00C6313F"/>
    <w:rsid w:val="00D6060F"/>
    <w:rsid w:val="00DF73D0"/>
    <w:rsid w:val="00EC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64F"/>
    <w:rPr>
      <w:color w:val="0000FF"/>
      <w:u w:val="single"/>
    </w:rPr>
  </w:style>
  <w:style w:type="paragraph" w:styleId="a5">
    <w:name w:val="No Spacing"/>
    <w:uiPriority w:val="1"/>
    <w:qFormat/>
    <w:rsid w:val="00C63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2023-11-28T04:54:00Z</cp:lastPrinted>
  <dcterms:created xsi:type="dcterms:W3CDTF">2023-11-27T06:03:00Z</dcterms:created>
  <dcterms:modified xsi:type="dcterms:W3CDTF">2023-11-28T05:26:00Z</dcterms:modified>
</cp:coreProperties>
</file>